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0A" w:rsidRDefault="0001660A">
      <w:pPr>
        <w:spacing w:line="1" w:lineRule="exact"/>
        <w:rPr>
          <w:rFonts w:ascii="Times New Roman" w:hAnsi="Times New Roman" w:cs="Times New Roman"/>
          <w:sz w:val="2"/>
          <w:szCs w:val="2"/>
        </w:rPr>
      </w:pPr>
    </w:p>
    <w:p w:rsidR="00E07CFA" w:rsidRDefault="00E07CFA" w:rsidP="00E07CFA">
      <w:pPr>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E07CFA" w:rsidRDefault="00E07CFA" w:rsidP="00E07CFA">
      <w:pPr>
        <w:jc w:val="center"/>
        <w:rPr>
          <w:rFonts w:ascii="Times New Roman" w:hAnsi="Times New Roman" w:cs="Times New Roman"/>
          <w:sz w:val="24"/>
          <w:szCs w:val="24"/>
        </w:rPr>
      </w:pPr>
      <w:r>
        <w:rPr>
          <w:rFonts w:ascii="Times New Roman" w:hAnsi="Times New Roman" w:cs="Times New Roman"/>
          <w:sz w:val="24"/>
          <w:szCs w:val="24"/>
        </w:rPr>
        <w:t>ГОРОДСКОГО ПОСЕЛЕНИЯ ОДИНЦОВО</w:t>
      </w:r>
    </w:p>
    <w:p w:rsidR="00E07CFA" w:rsidRDefault="00E07CFA" w:rsidP="00E07CFA">
      <w:pPr>
        <w:jc w:val="center"/>
        <w:rPr>
          <w:rFonts w:ascii="Times New Roman" w:hAnsi="Times New Roman" w:cs="Times New Roman"/>
          <w:sz w:val="24"/>
          <w:szCs w:val="24"/>
        </w:rPr>
      </w:pPr>
      <w:r>
        <w:rPr>
          <w:rFonts w:ascii="Times New Roman" w:hAnsi="Times New Roman" w:cs="Times New Roman"/>
          <w:sz w:val="24"/>
          <w:szCs w:val="24"/>
        </w:rPr>
        <w:t>ОДИНЦОВСКОГО МУНИЦИПАЛЬНОГО РАЙОНА</w:t>
      </w:r>
    </w:p>
    <w:p w:rsidR="00E07CFA" w:rsidRDefault="00E07CFA" w:rsidP="00E07CFA">
      <w:pPr>
        <w:jc w:val="center"/>
        <w:rPr>
          <w:rFonts w:ascii="Times New Roman" w:hAnsi="Times New Roman" w:cs="Times New Roman"/>
          <w:sz w:val="24"/>
          <w:szCs w:val="24"/>
        </w:rPr>
      </w:pPr>
      <w:r>
        <w:rPr>
          <w:rFonts w:ascii="Times New Roman" w:hAnsi="Times New Roman" w:cs="Times New Roman"/>
          <w:sz w:val="24"/>
          <w:szCs w:val="24"/>
        </w:rPr>
        <w:t>МОСКОВСКОЙ ОБЛАСТИ</w:t>
      </w:r>
    </w:p>
    <w:p w:rsidR="00E07CFA" w:rsidRDefault="00E07CFA" w:rsidP="00E07CFA">
      <w:pPr>
        <w:jc w:val="center"/>
        <w:rPr>
          <w:rFonts w:ascii="Times New Roman" w:hAnsi="Times New Roman" w:cs="Times New Roman"/>
          <w:sz w:val="24"/>
          <w:szCs w:val="24"/>
        </w:rPr>
      </w:pPr>
    </w:p>
    <w:p w:rsidR="00E07CFA" w:rsidRPr="008C4914" w:rsidRDefault="0049033E" w:rsidP="00E07CFA">
      <w:pPr>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E07CFA" w:rsidRDefault="00E07CFA" w:rsidP="00E07CFA">
      <w:pPr>
        <w:jc w:val="center"/>
        <w:rPr>
          <w:rFonts w:ascii="Times New Roman" w:hAnsi="Times New Roman" w:cs="Times New Roman"/>
          <w:sz w:val="24"/>
          <w:szCs w:val="24"/>
        </w:rPr>
      </w:pPr>
    </w:p>
    <w:p w:rsidR="00E07CFA" w:rsidRDefault="00D15DB5" w:rsidP="00E07CFA">
      <w:pPr>
        <w:jc w:val="center"/>
        <w:rPr>
          <w:rFonts w:ascii="Times New Roman" w:hAnsi="Times New Roman" w:cs="Times New Roman"/>
          <w:sz w:val="24"/>
          <w:szCs w:val="24"/>
        </w:rPr>
      </w:pPr>
      <w:r>
        <w:rPr>
          <w:rFonts w:ascii="Times New Roman" w:hAnsi="Times New Roman" w:cs="Times New Roman"/>
          <w:sz w:val="24"/>
          <w:szCs w:val="24"/>
        </w:rPr>
        <w:t>21</w:t>
      </w:r>
      <w:r w:rsidR="00C56D2E">
        <w:rPr>
          <w:rFonts w:ascii="Times New Roman" w:hAnsi="Times New Roman" w:cs="Times New Roman"/>
          <w:sz w:val="24"/>
          <w:szCs w:val="24"/>
        </w:rPr>
        <w:t>.</w:t>
      </w:r>
      <w:r>
        <w:rPr>
          <w:rFonts w:ascii="Times New Roman" w:hAnsi="Times New Roman" w:cs="Times New Roman"/>
          <w:sz w:val="24"/>
          <w:szCs w:val="24"/>
        </w:rPr>
        <w:t>15.2019</w:t>
      </w:r>
      <w:r w:rsidR="00E07CFA" w:rsidRPr="00EC609C">
        <w:rPr>
          <w:rFonts w:ascii="Times New Roman" w:hAnsi="Times New Roman" w:cs="Times New Roman"/>
          <w:sz w:val="24"/>
          <w:szCs w:val="24"/>
        </w:rPr>
        <w:t xml:space="preserve"> № </w:t>
      </w:r>
      <w:r w:rsidR="007536C1">
        <w:rPr>
          <w:rFonts w:ascii="Times New Roman" w:hAnsi="Times New Roman" w:cs="Times New Roman"/>
          <w:sz w:val="24"/>
          <w:szCs w:val="24"/>
        </w:rPr>
        <w:t>201</w:t>
      </w:r>
    </w:p>
    <w:p w:rsidR="00EA6441" w:rsidRPr="00E2429F" w:rsidRDefault="00EA6441" w:rsidP="00E2429F">
      <w:pPr>
        <w:shd w:val="clear" w:color="auto" w:fill="FFFFFF"/>
        <w:spacing w:before="178"/>
      </w:pPr>
    </w:p>
    <w:p w:rsidR="007536C1" w:rsidRPr="00E37D5E" w:rsidRDefault="007536C1" w:rsidP="007536C1">
      <w:pPr>
        <w:shd w:val="clear" w:color="auto" w:fill="FFFFFF"/>
        <w:spacing w:line="274" w:lineRule="exact"/>
        <w:ind w:right="4820"/>
        <w:jc w:val="both"/>
        <w:rPr>
          <w:rFonts w:ascii="Times New Roman" w:hAnsi="Times New Roman" w:cs="Times New Roman"/>
          <w:color w:val="000000"/>
          <w:sz w:val="24"/>
          <w:szCs w:val="24"/>
        </w:rPr>
      </w:pPr>
      <w:r w:rsidRPr="00350849">
        <w:rPr>
          <w:rFonts w:ascii="Times New Roman" w:hAnsi="Times New Roman" w:cs="Times New Roman"/>
          <w:bCs/>
          <w:color w:val="000000"/>
          <w:spacing w:val="-1"/>
          <w:sz w:val="24"/>
          <w:szCs w:val="24"/>
        </w:rPr>
        <w:t xml:space="preserve">Об утверждении </w:t>
      </w:r>
      <w:r>
        <w:rPr>
          <w:rFonts w:ascii="Times New Roman" w:hAnsi="Times New Roman" w:cs="Times New Roman"/>
          <w:bCs/>
          <w:color w:val="000000"/>
          <w:spacing w:val="-1"/>
          <w:sz w:val="24"/>
          <w:szCs w:val="24"/>
        </w:rPr>
        <w:t>перечня</w:t>
      </w:r>
      <w:r w:rsidRPr="00350849">
        <w:rPr>
          <w:rFonts w:ascii="Times New Roman" w:hAnsi="Times New Roman" w:cs="Times New Roman"/>
          <w:bCs/>
          <w:color w:val="000000"/>
          <w:spacing w:val="-1"/>
          <w:sz w:val="24"/>
          <w:szCs w:val="24"/>
        </w:rPr>
        <w:t xml:space="preserve"> управляющ</w:t>
      </w:r>
      <w:r>
        <w:rPr>
          <w:rFonts w:ascii="Times New Roman" w:hAnsi="Times New Roman" w:cs="Times New Roman"/>
          <w:bCs/>
          <w:color w:val="000000"/>
          <w:spacing w:val="-1"/>
          <w:sz w:val="24"/>
          <w:szCs w:val="24"/>
        </w:rPr>
        <w:t>их</w:t>
      </w:r>
      <w:r w:rsidRPr="00350849">
        <w:rPr>
          <w:rFonts w:ascii="Times New Roman" w:hAnsi="Times New Roman" w:cs="Times New Roman"/>
          <w:bCs/>
          <w:color w:val="000000"/>
          <w:spacing w:val="-1"/>
          <w:sz w:val="24"/>
          <w:szCs w:val="24"/>
        </w:rPr>
        <w:t xml:space="preserve">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7536C1" w:rsidRPr="002D19E7" w:rsidRDefault="007536C1" w:rsidP="007536C1">
      <w:pPr>
        <w:shd w:val="clear" w:color="auto" w:fill="FFFFFF"/>
        <w:spacing w:line="274" w:lineRule="exact"/>
        <w:ind w:right="3629"/>
        <w:rPr>
          <w:rFonts w:ascii="Times New Roman" w:hAnsi="Times New Roman" w:cs="Times New Roman"/>
          <w:sz w:val="24"/>
          <w:szCs w:val="24"/>
        </w:rPr>
      </w:pPr>
    </w:p>
    <w:p w:rsidR="007536C1" w:rsidRDefault="007536C1" w:rsidP="007536C1">
      <w:pPr>
        <w:shd w:val="clear" w:color="auto" w:fill="FFFFFF"/>
        <w:spacing w:line="274" w:lineRule="exact"/>
        <w:ind w:right="3629"/>
        <w:rPr>
          <w:rFonts w:ascii="Times New Roman" w:hAnsi="Times New Roman" w:cs="Times New Roman"/>
        </w:rPr>
      </w:pPr>
    </w:p>
    <w:p w:rsidR="007536C1" w:rsidRPr="00307D50" w:rsidRDefault="007536C1" w:rsidP="007536C1">
      <w:pPr>
        <w:shd w:val="clear" w:color="auto" w:fill="FFFFFF"/>
        <w:spacing w:line="274" w:lineRule="exact"/>
        <w:ind w:right="3629"/>
        <w:rPr>
          <w:rFonts w:ascii="Times New Roman" w:hAnsi="Times New Roman" w:cs="Times New Roman"/>
        </w:rPr>
      </w:pPr>
    </w:p>
    <w:p w:rsidR="007536C1" w:rsidRPr="00307D50" w:rsidRDefault="007536C1" w:rsidP="007536C1">
      <w:pPr>
        <w:shd w:val="clear" w:color="auto" w:fill="FFFFFF"/>
        <w:spacing w:line="274" w:lineRule="exact"/>
        <w:ind w:left="5" w:firstLine="288"/>
        <w:jc w:val="both"/>
        <w:rPr>
          <w:rFonts w:ascii="Times New Roman" w:hAnsi="Times New Roman" w:cs="Times New Roman"/>
          <w:color w:val="000000"/>
          <w:sz w:val="24"/>
          <w:szCs w:val="24"/>
        </w:rPr>
      </w:pPr>
      <w:proofErr w:type="gramStart"/>
      <w:r w:rsidRPr="00350849">
        <w:rPr>
          <w:rFonts w:ascii="Times New Roman" w:hAnsi="Times New Roman" w:cs="Times New Roman"/>
          <w:color w:val="000000"/>
          <w:sz w:val="24"/>
          <w:szCs w:val="24"/>
        </w:rPr>
        <w:t>В соответствии со статьёй 161 Жилищного кодекса Российской Федерации, постановлением Правительства Российской</w:t>
      </w:r>
      <w:r>
        <w:rPr>
          <w:rFonts w:ascii="Times New Roman" w:hAnsi="Times New Roman" w:cs="Times New Roman"/>
          <w:color w:val="000000"/>
          <w:sz w:val="24"/>
          <w:szCs w:val="24"/>
        </w:rPr>
        <w:t xml:space="preserve"> Федерации от 21.12.2018 №1616 </w:t>
      </w:r>
      <w:r w:rsidRPr="00350849">
        <w:rPr>
          <w:rFonts w:ascii="Times New Roman" w:hAnsi="Times New Roman" w:cs="Times New Roman"/>
          <w:color w:val="000000"/>
          <w:sz w:val="24"/>
          <w:szCs w:val="24"/>
        </w:rPr>
        <w:t>«Об утверждении Правил определения управляющей организации для управления многоквартирным домом, в отношении кот</w:t>
      </w:r>
      <w:r>
        <w:rPr>
          <w:rFonts w:ascii="Times New Roman" w:hAnsi="Times New Roman" w:cs="Times New Roman"/>
          <w:color w:val="000000"/>
          <w:sz w:val="24"/>
          <w:szCs w:val="24"/>
        </w:rPr>
        <w:t xml:space="preserve">орого собственниками помещений </w:t>
      </w:r>
      <w:r w:rsidRPr="00350849">
        <w:rPr>
          <w:rFonts w:ascii="Times New Roman" w:hAnsi="Times New Roman" w:cs="Times New Roman"/>
          <w:color w:val="000000"/>
          <w:sz w:val="24"/>
          <w:szCs w:val="24"/>
        </w:rPr>
        <w:t>в многоквартирном доме не выбран способ управления таким домом или выбранный способ управления не реализован, не опред</w:t>
      </w:r>
      <w:r>
        <w:rPr>
          <w:rFonts w:ascii="Times New Roman" w:hAnsi="Times New Roman" w:cs="Times New Roman"/>
          <w:color w:val="000000"/>
          <w:sz w:val="24"/>
          <w:szCs w:val="24"/>
        </w:rPr>
        <w:t xml:space="preserve">елена управляющая организация, </w:t>
      </w:r>
      <w:r w:rsidRPr="00350849">
        <w:rPr>
          <w:rFonts w:ascii="Times New Roman" w:hAnsi="Times New Roman" w:cs="Times New Roman"/>
          <w:color w:val="000000"/>
          <w:sz w:val="24"/>
          <w:szCs w:val="24"/>
        </w:rPr>
        <w:t>и о внесении изменений в некоторые акты Правительства Российской Федерации</w:t>
      </w:r>
      <w:proofErr w:type="gramEnd"/>
      <w:r w:rsidRPr="00350849">
        <w:rPr>
          <w:rFonts w:ascii="Times New Roman" w:hAnsi="Times New Roman" w:cs="Times New Roman"/>
          <w:color w:val="000000"/>
          <w:sz w:val="24"/>
          <w:szCs w:val="24"/>
        </w:rPr>
        <w:t>», Федеральным законом Российской Федерации от 06.10.2003 № 131-ФЗ «Об общих принципах организации местного самоуправления в Российской Федерации»</w:t>
      </w:r>
    </w:p>
    <w:p w:rsidR="007536C1" w:rsidRDefault="007536C1" w:rsidP="007536C1">
      <w:pPr>
        <w:shd w:val="clear" w:color="auto" w:fill="FFFFFF"/>
        <w:spacing w:line="274" w:lineRule="exact"/>
        <w:ind w:left="5" w:firstLine="288"/>
        <w:jc w:val="both"/>
        <w:rPr>
          <w:rFonts w:ascii="Times New Roman" w:hAnsi="Times New Roman" w:cs="Times New Roman"/>
        </w:rPr>
      </w:pPr>
    </w:p>
    <w:p w:rsidR="007536C1" w:rsidRPr="0066176A" w:rsidRDefault="007536C1" w:rsidP="007536C1">
      <w:pPr>
        <w:shd w:val="clear" w:color="auto" w:fill="FFFFFF"/>
        <w:spacing w:line="274" w:lineRule="exact"/>
        <w:ind w:left="5" w:firstLine="288"/>
        <w:jc w:val="center"/>
        <w:rPr>
          <w:rFonts w:ascii="Times New Roman" w:hAnsi="Times New Roman" w:cs="Times New Roman"/>
          <w:sz w:val="24"/>
          <w:szCs w:val="24"/>
        </w:rPr>
      </w:pPr>
      <w:r w:rsidRPr="0066176A">
        <w:rPr>
          <w:rFonts w:ascii="Times New Roman" w:hAnsi="Times New Roman" w:cs="Times New Roman"/>
          <w:sz w:val="24"/>
          <w:szCs w:val="24"/>
        </w:rPr>
        <w:t>ПОСТАНОВЛЯЮ:</w:t>
      </w:r>
    </w:p>
    <w:p w:rsidR="007536C1" w:rsidRPr="00307D50" w:rsidRDefault="007536C1" w:rsidP="007536C1">
      <w:pPr>
        <w:shd w:val="clear" w:color="auto" w:fill="FFFFFF"/>
        <w:spacing w:line="274" w:lineRule="exact"/>
        <w:ind w:left="5" w:firstLine="288"/>
        <w:jc w:val="both"/>
        <w:rPr>
          <w:rFonts w:ascii="Times New Roman" w:hAnsi="Times New Roman" w:cs="Times New Roman"/>
        </w:rPr>
      </w:pPr>
    </w:p>
    <w:p w:rsidR="007536C1" w:rsidRPr="003C2383" w:rsidRDefault="007536C1" w:rsidP="007536C1">
      <w:pPr>
        <w:numPr>
          <w:ilvl w:val="0"/>
          <w:numId w:val="1"/>
        </w:numPr>
        <w:shd w:val="clear" w:color="auto" w:fill="FFFFFF"/>
        <w:tabs>
          <w:tab w:val="left" w:pos="667"/>
        </w:tabs>
        <w:spacing w:line="274" w:lineRule="exact"/>
        <w:ind w:left="11" w:firstLine="272"/>
        <w:jc w:val="both"/>
        <w:rPr>
          <w:rFonts w:ascii="Times New Roman" w:hAnsi="Times New Roman" w:cs="Times New Roman"/>
          <w:color w:val="000000"/>
          <w:spacing w:val="-26"/>
          <w:sz w:val="24"/>
          <w:szCs w:val="24"/>
        </w:rPr>
      </w:pPr>
      <w:r w:rsidRPr="00350849">
        <w:rPr>
          <w:rFonts w:ascii="Times New Roman" w:hAnsi="Times New Roman" w:cs="Times New Roman"/>
          <w:color w:val="000000"/>
          <w:spacing w:val="1"/>
          <w:sz w:val="24"/>
          <w:szCs w:val="24"/>
        </w:rPr>
        <w:t xml:space="preserve">Утвердить </w:t>
      </w:r>
      <w:r>
        <w:rPr>
          <w:rFonts w:ascii="Times New Roman" w:hAnsi="Times New Roman" w:cs="Times New Roman"/>
          <w:color w:val="000000"/>
          <w:spacing w:val="1"/>
          <w:sz w:val="24"/>
          <w:szCs w:val="24"/>
        </w:rPr>
        <w:t>перечень</w:t>
      </w:r>
      <w:r w:rsidRPr="00350849">
        <w:rPr>
          <w:rFonts w:ascii="Times New Roman" w:hAnsi="Times New Roman" w:cs="Times New Roman"/>
          <w:color w:val="000000"/>
          <w:spacing w:val="1"/>
          <w:sz w:val="24"/>
          <w:szCs w:val="24"/>
        </w:rPr>
        <w:t xml:space="preserve"> управляющ</w:t>
      </w:r>
      <w:r>
        <w:rPr>
          <w:rFonts w:ascii="Times New Roman" w:hAnsi="Times New Roman" w:cs="Times New Roman"/>
          <w:color w:val="000000"/>
          <w:spacing w:val="1"/>
          <w:sz w:val="24"/>
          <w:szCs w:val="24"/>
        </w:rPr>
        <w:t>их</w:t>
      </w:r>
      <w:r w:rsidRPr="00350849">
        <w:rPr>
          <w:rFonts w:ascii="Times New Roman" w:hAnsi="Times New Roman" w:cs="Times New Roman"/>
          <w:color w:val="000000"/>
          <w:spacing w:val="1"/>
          <w:sz w:val="24"/>
          <w:szCs w:val="24"/>
        </w:rPr>
        <w:t xml:space="preserve"> организаци</w:t>
      </w:r>
      <w:r>
        <w:rPr>
          <w:rFonts w:ascii="Times New Roman" w:hAnsi="Times New Roman" w:cs="Times New Roman"/>
          <w:color w:val="000000"/>
          <w:spacing w:val="1"/>
          <w:sz w:val="24"/>
          <w:szCs w:val="24"/>
        </w:rPr>
        <w:t>й</w:t>
      </w:r>
      <w:r w:rsidRPr="00350849">
        <w:rPr>
          <w:rFonts w:ascii="Times New Roman" w:hAnsi="Times New Roman" w:cs="Times New Roman"/>
          <w:color w:val="000000"/>
          <w:spacing w:val="1"/>
          <w:sz w:val="24"/>
          <w:szCs w:val="24"/>
        </w:rPr>
        <w:t xml:space="preserve">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(приложение №1).</w:t>
      </w:r>
    </w:p>
    <w:p w:rsidR="007536C1" w:rsidRPr="003C2383" w:rsidRDefault="007536C1" w:rsidP="007536C1">
      <w:pPr>
        <w:numPr>
          <w:ilvl w:val="0"/>
          <w:numId w:val="1"/>
        </w:numPr>
        <w:shd w:val="clear" w:color="auto" w:fill="FFFFFF"/>
        <w:tabs>
          <w:tab w:val="left" w:pos="667"/>
        </w:tabs>
        <w:spacing w:line="274" w:lineRule="exact"/>
        <w:ind w:left="11" w:firstLine="272"/>
        <w:jc w:val="both"/>
        <w:rPr>
          <w:rFonts w:ascii="Times New Roman" w:hAnsi="Times New Roman" w:cs="Times New Roman"/>
          <w:bCs/>
          <w:sz w:val="24"/>
          <w:szCs w:val="24"/>
        </w:rPr>
      </w:pPr>
      <w:proofErr w:type="gramStart"/>
      <w:r w:rsidRPr="003C2383">
        <w:rPr>
          <w:rFonts w:ascii="Times New Roman" w:hAnsi="Times New Roman" w:cs="Times New Roman"/>
          <w:color w:val="000000"/>
          <w:spacing w:val="1"/>
          <w:sz w:val="24"/>
          <w:szCs w:val="24"/>
        </w:rPr>
        <w:t xml:space="preserve">Установить, что </w:t>
      </w:r>
      <w:r w:rsidRPr="003C2383">
        <w:rPr>
          <w:rFonts w:ascii="Times New Roman" w:hAnsi="Times New Roman" w:cs="Times New Roman"/>
          <w:bCs/>
          <w:sz w:val="24"/>
          <w:szCs w:val="24"/>
        </w:rPr>
        <w:t xml:space="preserve">в перечень организаций включаются управляющие организации, представившие в Управление жилищно-коммунального хозяйства и благоустройства администрации  городского поселения Одинцово Одинцовского муниципального района Московской области (адрес места нахождения: 143000, Московская область, г. Одинцово, ул. Молодежная, д. 18, </w:t>
      </w:r>
      <w:proofErr w:type="spellStart"/>
      <w:r w:rsidRPr="003C2383">
        <w:rPr>
          <w:rFonts w:ascii="Times New Roman" w:hAnsi="Times New Roman" w:cs="Times New Roman"/>
          <w:bCs/>
          <w:sz w:val="24"/>
          <w:szCs w:val="24"/>
        </w:rPr>
        <w:t>каб</w:t>
      </w:r>
      <w:proofErr w:type="spellEnd"/>
      <w:r w:rsidRPr="003C2383">
        <w:rPr>
          <w:rFonts w:ascii="Times New Roman" w:hAnsi="Times New Roman" w:cs="Times New Roman"/>
          <w:bCs/>
          <w:sz w:val="24"/>
          <w:szCs w:val="24"/>
        </w:rPr>
        <w:t>. 208) заявление (</w:t>
      </w:r>
      <w:r w:rsidRPr="003C2383">
        <w:rPr>
          <w:rFonts w:ascii="Times New Roman" w:hAnsi="Times New Roman" w:cs="Times New Roman"/>
          <w:sz w:val="24"/>
          <w:szCs w:val="24"/>
        </w:rPr>
        <w:t>по форме согласно Приложению № 2 к настоящему постановлению</w:t>
      </w:r>
      <w:r w:rsidRPr="003C2383">
        <w:rPr>
          <w:rFonts w:ascii="Times New Roman" w:hAnsi="Times New Roman" w:cs="Times New Roman"/>
          <w:bCs/>
          <w:sz w:val="24"/>
          <w:szCs w:val="24"/>
        </w:rPr>
        <w:t>) о включении в перечень организаций, и (или) управляющие организации, признанные участниками открытого конкурса</w:t>
      </w:r>
      <w:proofErr w:type="gramEnd"/>
      <w:r w:rsidRPr="003C2383">
        <w:rPr>
          <w:rFonts w:ascii="Times New Roman" w:hAnsi="Times New Roman" w:cs="Times New Roman"/>
          <w:bCs/>
          <w:sz w:val="24"/>
          <w:szCs w:val="24"/>
        </w:rPr>
        <w:t xml:space="preserve"> </w:t>
      </w:r>
      <w:proofErr w:type="gramStart"/>
      <w:r w:rsidRPr="003C2383">
        <w:rPr>
          <w:rFonts w:ascii="Times New Roman" w:hAnsi="Times New Roman" w:cs="Times New Roman"/>
          <w:bCs/>
          <w:sz w:val="24"/>
          <w:szCs w:val="24"/>
        </w:rPr>
        <w:t>по отбору управляющей организации для управления многоквартирным домом,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Pr>
          <w:rFonts w:ascii="Times New Roman" w:hAnsi="Times New Roman" w:cs="Times New Roman"/>
          <w:bCs/>
          <w:sz w:val="24"/>
          <w:szCs w:val="24"/>
        </w:rPr>
        <w:t>ода</w:t>
      </w:r>
      <w:r w:rsidRPr="003C2383">
        <w:rPr>
          <w:rFonts w:ascii="Times New Roman" w:hAnsi="Times New Roman" w:cs="Times New Roman"/>
          <w:bCs/>
          <w:sz w:val="24"/>
          <w:szCs w:val="24"/>
        </w:rPr>
        <w:t xml:space="preserve"> N 75 «О порядке проведения органом местного самоуправления</w:t>
      </w:r>
      <w:proofErr w:type="gramEnd"/>
      <w:r w:rsidRPr="003C2383">
        <w:rPr>
          <w:rFonts w:ascii="Times New Roman" w:hAnsi="Times New Roman" w:cs="Times New Roman"/>
          <w:bCs/>
          <w:sz w:val="24"/>
          <w:szCs w:val="24"/>
        </w:rPr>
        <w:t xml:space="preserve"> </w:t>
      </w:r>
      <w:proofErr w:type="gramStart"/>
      <w:r w:rsidRPr="003C2383">
        <w:rPr>
          <w:rFonts w:ascii="Times New Roman" w:hAnsi="Times New Roman" w:cs="Times New Roman"/>
          <w:bCs/>
          <w:sz w:val="24"/>
          <w:szCs w:val="24"/>
        </w:rPr>
        <w:t>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r>
        <w:rPr>
          <w:rFonts w:ascii="Times New Roman" w:hAnsi="Times New Roman" w:cs="Times New Roman"/>
          <w:bCs/>
          <w:sz w:val="24"/>
          <w:szCs w:val="24"/>
        </w:rPr>
        <w:t xml:space="preserve"> </w:t>
      </w:r>
      <w:r w:rsidRPr="003C2383">
        <w:rPr>
          <w:rFonts w:ascii="Times New Roman" w:hAnsi="Times New Roman" w:cs="Times New Roman"/>
          <w:bCs/>
          <w:sz w:val="24"/>
          <w:szCs w:val="24"/>
        </w:rPr>
        <w:t xml:space="preserve">Управляющие организации включаются </w:t>
      </w:r>
      <w:proofErr w:type="gramStart"/>
      <w:r w:rsidRPr="003C2383">
        <w:rPr>
          <w:rFonts w:ascii="Times New Roman" w:hAnsi="Times New Roman" w:cs="Times New Roman"/>
          <w:bCs/>
          <w:sz w:val="24"/>
          <w:szCs w:val="24"/>
        </w:rPr>
        <w:t>в перечень организаций в соответствии с датой подачи управляющими организациями заявлений о включении их в перечень</w:t>
      </w:r>
      <w:proofErr w:type="gramEnd"/>
      <w:r w:rsidRPr="003C2383">
        <w:rPr>
          <w:rFonts w:ascii="Times New Roman" w:hAnsi="Times New Roman" w:cs="Times New Roman"/>
          <w:bCs/>
          <w:sz w:val="24"/>
          <w:szCs w:val="24"/>
        </w:rPr>
        <w:t xml:space="preserve"> организаций или датой составления протокола рассмотрения заявок на участие в конкурсе (в хронологическом порядке).</w:t>
      </w:r>
    </w:p>
    <w:p w:rsidR="007536C1" w:rsidRPr="00307D50" w:rsidRDefault="007536C1" w:rsidP="007536C1">
      <w:pPr>
        <w:numPr>
          <w:ilvl w:val="0"/>
          <w:numId w:val="1"/>
        </w:numPr>
        <w:shd w:val="clear" w:color="auto" w:fill="FFFFFF"/>
        <w:tabs>
          <w:tab w:val="left" w:pos="667"/>
        </w:tabs>
        <w:spacing w:line="274" w:lineRule="exact"/>
        <w:ind w:left="11" w:firstLine="272"/>
        <w:jc w:val="both"/>
        <w:rPr>
          <w:rFonts w:ascii="Times New Roman" w:hAnsi="Times New Roman" w:cs="Times New Roman"/>
          <w:color w:val="000000"/>
          <w:spacing w:val="-26"/>
          <w:sz w:val="24"/>
          <w:szCs w:val="24"/>
        </w:rPr>
      </w:pPr>
      <w:r>
        <w:rPr>
          <w:rFonts w:ascii="Times New Roman" w:hAnsi="Times New Roman" w:cs="Times New Roman"/>
          <w:bCs/>
          <w:color w:val="000000"/>
          <w:spacing w:val="-1"/>
          <w:sz w:val="24"/>
          <w:szCs w:val="24"/>
        </w:rPr>
        <w:t xml:space="preserve">Опубликовать настоящее постановление в средствах массовой информации Одинцовского </w:t>
      </w:r>
      <w:r>
        <w:rPr>
          <w:rFonts w:ascii="Times New Roman" w:hAnsi="Times New Roman" w:cs="Times New Roman"/>
          <w:bCs/>
          <w:color w:val="000000"/>
          <w:spacing w:val="-1"/>
          <w:sz w:val="24"/>
          <w:szCs w:val="24"/>
        </w:rPr>
        <w:lastRenderedPageBreak/>
        <w:t>муниципального района Московской области и на официальном сайте администрации городского поселения Одинцово.</w:t>
      </w:r>
    </w:p>
    <w:p w:rsidR="00A30922" w:rsidRPr="00755E8A" w:rsidRDefault="007536C1" w:rsidP="007536C1">
      <w:pPr>
        <w:numPr>
          <w:ilvl w:val="0"/>
          <w:numId w:val="1"/>
        </w:numPr>
        <w:shd w:val="clear" w:color="auto" w:fill="FFFFFF"/>
        <w:tabs>
          <w:tab w:val="left" w:pos="667"/>
        </w:tabs>
        <w:spacing w:after="360" w:line="274" w:lineRule="exact"/>
        <w:ind w:left="14" w:firstLine="270"/>
        <w:jc w:val="both"/>
        <w:rPr>
          <w:rFonts w:ascii="Times New Roman" w:hAnsi="Times New Roman" w:cs="Times New Roman"/>
          <w:color w:val="000000"/>
          <w:spacing w:val="-18"/>
          <w:sz w:val="24"/>
          <w:szCs w:val="24"/>
        </w:rPr>
      </w:pPr>
      <w:proofErr w:type="gramStart"/>
      <w:r w:rsidRPr="00307D50">
        <w:rPr>
          <w:rFonts w:ascii="Times New Roman" w:hAnsi="Times New Roman" w:cs="Times New Roman"/>
          <w:color w:val="000000"/>
          <w:spacing w:val="1"/>
          <w:sz w:val="24"/>
          <w:szCs w:val="24"/>
        </w:rPr>
        <w:t>Контроль за</w:t>
      </w:r>
      <w:proofErr w:type="gramEnd"/>
      <w:r w:rsidRPr="00307D50">
        <w:rPr>
          <w:rFonts w:ascii="Times New Roman" w:hAnsi="Times New Roman" w:cs="Times New Roman"/>
          <w:color w:val="000000"/>
          <w:spacing w:val="1"/>
          <w:sz w:val="24"/>
          <w:szCs w:val="24"/>
        </w:rPr>
        <w:t xml:space="preserve"> исполнением настоящего </w:t>
      </w:r>
      <w:r>
        <w:rPr>
          <w:rFonts w:ascii="Times New Roman" w:hAnsi="Times New Roman" w:cs="Times New Roman"/>
          <w:color w:val="000000"/>
          <w:spacing w:val="1"/>
          <w:sz w:val="24"/>
          <w:szCs w:val="24"/>
        </w:rPr>
        <w:t>постановления</w:t>
      </w:r>
      <w:r w:rsidRPr="00307D50">
        <w:rPr>
          <w:rFonts w:ascii="Times New Roman" w:hAnsi="Times New Roman" w:cs="Times New Roman"/>
          <w:color w:val="000000"/>
          <w:spacing w:val="1"/>
          <w:sz w:val="24"/>
          <w:szCs w:val="24"/>
        </w:rPr>
        <w:t xml:space="preserve"> возложить на заместителя руководителя администрации </w:t>
      </w:r>
      <w:r>
        <w:rPr>
          <w:rFonts w:ascii="Times New Roman" w:hAnsi="Times New Roman" w:cs="Times New Roman"/>
          <w:color w:val="000000"/>
          <w:spacing w:val="1"/>
          <w:sz w:val="24"/>
          <w:szCs w:val="24"/>
        </w:rPr>
        <w:t>– начальника Управления жилищно-коммунального хозяйства</w:t>
      </w:r>
      <w:r w:rsidRPr="00307D50">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и благоустройства </w:t>
      </w:r>
      <w:r w:rsidRPr="00307D50">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И. Я. Гречко</w:t>
      </w:r>
      <w:r w:rsidRPr="00307D50">
        <w:rPr>
          <w:rFonts w:ascii="Times New Roman" w:hAnsi="Times New Roman" w:cs="Times New Roman"/>
          <w:color w:val="000000"/>
          <w:spacing w:val="1"/>
          <w:sz w:val="24"/>
          <w:szCs w:val="24"/>
        </w:rPr>
        <w:t>.</w:t>
      </w:r>
    </w:p>
    <w:p w:rsidR="00C56D2E" w:rsidRPr="00755E8A" w:rsidRDefault="00C56D2E" w:rsidP="00A30922">
      <w:pPr>
        <w:shd w:val="clear" w:color="auto" w:fill="FFFFFF"/>
        <w:tabs>
          <w:tab w:val="left" w:pos="667"/>
        </w:tabs>
        <w:spacing w:after="360" w:line="274" w:lineRule="exact"/>
        <w:ind w:left="14"/>
        <w:jc w:val="both"/>
        <w:rPr>
          <w:rFonts w:ascii="Times New Roman" w:hAnsi="Times New Roman" w:cs="Times New Roman"/>
          <w:color w:val="000000"/>
          <w:spacing w:val="-18"/>
          <w:sz w:val="24"/>
          <w:szCs w:val="24"/>
        </w:rPr>
      </w:pPr>
    </w:p>
    <w:p w:rsidR="00FD46FB" w:rsidRDefault="00C56D2E" w:rsidP="00C56D2E">
      <w:pPr>
        <w:shd w:val="clear" w:color="auto" w:fill="FFFFFF"/>
        <w:tabs>
          <w:tab w:val="left" w:pos="667"/>
        </w:tabs>
        <w:spacing w:line="27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Р</w:t>
      </w:r>
      <w:r w:rsidRPr="00307D50">
        <w:rPr>
          <w:rFonts w:ascii="Times New Roman" w:hAnsi="Times New Roman" w:cs="Times New Roman"/>
          <w:color w:val="000000"/>
          <w:spacing w:val="1"/>
          <w:sz w:val="24"/>
          <w:szCs w:val="24"/>
        </w:rPr>
        <w:t>уководител</w:t>
      </w:r>
      <w:r>
        <w:rPr>
          <w:rFonts w:ascii="Times New Roman" w:hAnsi="Times New Roman" w:cs="Times New Roman"/>
          <w:color w:val="000000"/>
          <w:spacing w:val="1"/>
          <w:sz w:val="24"/>
          <w:szCs w:val="24"/>
        </w:rPr>
        <w:t>ь администрации</w:t>
      </w:r>
      <w:r w:rsidRPr="00307D50">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                 </w:t>
      </w:r>
      <w:r w:rsidRPr="00307D50">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А. В. Козлов</w:t>
      </w: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7536C1" w:rsidTr="00F744FA">
        <w:tc>
          <w:tcPr>
            <w:tcW w:w="9911" w:type="dxa"/>
          </w:tcPr>
          <w:p w:rsidR="007536C1" w:rsidRDefault="007536C1" w:rsidP="00F744FA">
            <w:pPr>
              <w:ind w:left="4712" w:firstLine="709"/>
              <w:jc w:val="right"/>
              <w:rPr>
                <w:bCs/>
                <w:i/>
              </w:rPr>
            </w:pPr>
            <w:r w:rsidRPr="00851C71">
              <w:rPr>
                <w:bCs/>
                <w:i/>
              </w:rPr>
              <w:lastRenderedPageBreak/>
              <w:t xml:space="preserve">Приложение №1 </w:t>
            </w:r>
            <w:r w:rsidRPr="00B17C4B">
              <w:rPr>
                <w:bCs/>
                <w:i/>
              </w:rPr>
              <w:t xml:space="preserve">к постановлению администрации </w:t>
            </w:r>
            <w:r>
              <w:rPr>
                <w:bCs/>
                <w:i/>
              </w:rPr>
              <w:t>городского поселения Одинцово</w:t>
            </w:r>
          </w:p>
          <w:p w:rsidR="007536C1" w:rsidRDefault="007536C1" w:rsidP="00F744FA">
            <w:pPr>
              <w:ind w:left="4712" w:firstLine="709"/>
              <w:jc w:val="right"/>
              <w:rPr>
                <w:bCs/>
                <w:i/>
              </w:rPr>
            </w:pPr>
            <w:r>
              <w:rPr>
                <w:bCs/>
                <w:i/>
              </w:rPr>
              <w:t xml:space="preserve">Одинцовского муниципального района Московской области </w:t>
            </w:r>
          </w:p>
          <w:p w:rsidR="007536C1" w:rsidRPr="00B17C4B" w:rsidRDefault="007536C1" w:rsidP="00F744FA">
            <w:pPr>
              <w:ind w:left="4712" w:firstLine="709"/>
              <w:jc w:val="right"/>
              <w:rPr>
                <w:bCs/>
                <w:i/>
              </w:rPr>
            </w:pPr>
            <w:r w:rsidRPr="00B17C4B">
              <w:rPr>
                <w:bCs/>
                <w:i/>
              </w:rPr>
              <w:t xml:space="preserve"> от </w:t>
            </w:r>
            <w:r>
              <w:rPr>
                <w:bCs/>
                <w:i/>
              </w:rPr>
              <w:t>21.05.2019 года</w:t>
            </w:r>
            <w:r w:rsidRPr="00B17C4B">
              <w:rPr>
                <w:bCs/>
                <w:i/>
              </w:rPr>
              <w:t xml:space="preserve"> № </w:t>
            </w:r>
            <w:r>
              <w:rPr>
                <w:bCs/>
                <w:i/>
              </w:rPr>
              <w:t>201</w:t>
            </w:r>
          </w:p>
          <w:p w:rsidR="007536C1" w:rsidRPr="00E17AF7" w:rsidRDefault="007536C1" w:rsidP="00F744FA">
            <w:pPr>
              <w:pStyle w:val="ConsPlusNonformat"/>
              <w:ind w:left="5137"/>
              <w:jc w:val="right"/>
              <w:rPr>
                <w:rFonts w:ascii="Times New Roman" w:hAnsi="Times New Roman" w:cs="Times New Roman"/>
                <w:i/>
                <w:sz w:val="24"/>
                <w:szCs w:val="24"/>
                <w:u w:val="single"/>
              </w:rPr>
            </w:pPr>
          </w:p>
        </w:tc>
      </w:tr>
      <w:tr w:rsidR="007536C1" w:rsidRPr="0027574A" w:rsidTr="00F744FA">
        <w:tc>
          <w:tcPr>
            <w:tcW w:w="9911" w:type="dxa"/>
          </w:tcPr>
          <w:p w:rsidR="007536C1" w:rsidRPr="0027574A" w:rsidRDefault="007536C1" w:rsidP="00F744FA">
            <w:pPr>
              <w:pStyle w:val="ConsPlusNonformat"/>
              <w:spacing w:before="1200" w:after="360"/>
              <w:jc w:val="center"/>
              <w:rPr>
                <w:rFonts w:ascii="Times New Roman" w:hAnsi="Times New Roman" w:cs="Times New Roman"/>
                <w:b/>
                <w:i/>
                <w:sz w:val="28"/>
                <w:szCs w:val="24"/>
                <w:u w:val="single"/>
              </w:rPr>
            </w:pPr>
            <w:r>
              <w:rPr>
                <w:rFonts w:ascii="Times New Roman" w:hAnsi="Times New Roman" w:cs="Times New Roman"/>
                <w:b/>
                <w:sz w:val="28"/>
                <w:szCs w:val="24"/>
              </w:rPr>
              <w:t>П</w:t>
            </w:r>
            <w:r w:rsidRPr="007922E1">
              <w:rPr>
                <w:rFonts w:ascii="Times New Roman" w:hAnsi="Times New Roman" w:cs="Times New Roman"/>
                <w:b/>
                <w:sz w:val="28"/>
                <w:szCs w:val="24"/>
              </w:rPr>
              <w:t xml:space="preserve">еречень организаций для управления многоквартирным домом, </w:t>
            </w:r>
            <w:r>
              <w:rPr>
                <w:rFonts w:ascii="Times New Roman" w:hAnsi="Times New Roman" w:cs="Times New Roman"/>
                <w:b/>
                <w:sz w:val="28"/>
                <w:szCs w:val="24"/>
              </w:rPr>
              <w:br/>
            </w:r>
            <w:r w:rsidRPr="007922E1">
              <w:rPr>
                <w:rFonts w:ascii="Times New Roman" w:hAnsi="Times New Roman" w:cs="Times New Roman"/>
                <w:b/>
                <w:sz w:val="28"/>
                <w:szCs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c>
      </w:tr>
    </w:tbl>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36"/>
        <w:gridCol w:w="2551"/>
        <w:gridCol w:w="3119"/>
      </w:tblGrid>
      <w:tr w:rsidR="007536C1" w:rsidRPr="008A268D" w:rsidTr="00F744FA">
        <w:tc>
          <w:tcPr>
            <w:tcW w:w="567" w:type="dxa"/>
            <w:shd w:val="clear" w:color="auto" w:fill="auto"/>
            <w:vAlign w:val="center"/>
          </w:tcPr>
          <w:p w:rsidR="007536C1" w:rsidRPr="0027574A" w:rsidRDefault="007536C1" w:rsidP="00F744FA">
            <w:pPr>
              <w:jc w:val="center"/>
              <w:rPr>
                <w:b/>
              </w:rPr>
            </w:pPr>
            <w:r w:rsidRPr="0027574A">
              <w:rPr>
                <w:b/>
              </w:rPr>
              <w:t xml:space="preserve">№ </w:t>
            </w:r>
            <w:proofErr w:type="gramStart"/>
            <w:r w:rsidRPr="0027574A">
              <w:rPr>
                <w:b/>
              </w:rPr>
              <w:t>п</w:t>
            </w:r>
            <w:proofErr w:type="gramEnd"/>
            <w:r w:rsidRPr="0027574A">
              <w:rPr>
                <w:b/>
              </w:rPr>
              <w:t>/п</w:t>
            </w:r>
          </w:p>
        </w:tc>
        <w:tc>
          <w:tcPr>
            <w:tcW w:w="3936" w:type="dxa"/>
            <w:shd w:val="clear" w:color="auto" w:fill="auto"/>
            <w:vAlign w:val="center"/>
          </w:tcPr>
          <w:p w:rsidR="007536C1" w:rsidRPr="0027574A" w:rsidRDefault="007536C1" w:rsidP="00F744FA">
            <w:pPr>
              <w:jc w:val="center"/>
              <w:rPr>
                <w:b/>
              </w:rPr>
            </w:pPr>
            <w:r w:rsidRPr="0027574A">
              <w:rPr>
                <w:b/>
              </w:rPr>
              <w:t>Наименование управляющей организации / ОГРН</w:t>
            </w:r>
          </w:p>
        </w:tc>
        <w:tc>
          <w:tcPr>
            <w:tcW w:w="2551" w:type="dxa"/>
            <w:shd w:val="clear" w:color="auto" w:fill="auto"/>
            <w:vAlign w:val="center"/>
          </w:tcPr>
          <w:p w:rsidR="007536C1" w:rsidRPr="0027574A" w:rsidRDefault="007536C1" w:rsidP="00F744FA">
            <w:pPr>
              <w:jc w:val="center"/>
              <w:rPr>
                <w:b/>
              </w:rPr>
            </w:pPr>
            <w:r w:rsidRPr="0027574A">
              <w:rPr>
                <w:b/>
              </w:rPr>
              <w:t>Дата включения в перечень</w:t>
            </w:r>
          </w:p>
        </w:tc>
        <w:tc>
          <w:tcPr>
            <w:tcW w:w="3119" w:type="dxa"/>
            <w:shd w:val="clear" w:color="auto" w:fill="auto"/>
            <w:vAlign w:val="center"/>
          </w:tcPr>
          <w:p w:rsidR="007536C1" w:rsidRPr="0027574A" w:rsidRDefault="007536C1" w:rsidP="00F744FA">
            <w:pPr>
              <w:jc w:val="center"/>
              <w:rPr>
                <w:b/>
              </w:rPr>
            </w:pPr>
            <w:r w:rsidRPr="0027574A">
              <w:rPr>
                <w:b/>
              </w:rPr>
              <w:t>Примечание</w:t>
            </w:r>
          </w:p>
        </w:tc>
      </w:tr>
      <w:tr w:rsidR="007536C1" w:rsidRPr="008A268D" w:rsidTr="00F744FA">
        <w:tc>
          <w:tcPr>
            <w:tcW w:w="567" w:type="dxa"/>
            <w:shd w:val="clear" w:color="auto" w:fill="auto"/>
          </w:tcPr>
          <w:p w:rsidR="007536C1" w:rsidRPr="008A268D" w:rsidRDefault="007536C1" w:rsidP="00F744FA">
            <w:r>
              <w:t>1</w:t>
            </w:r>
          </w:p>
        </w:tc>
        <w:tc>
          <w:tcPr>
            <w:tcW w:w="3936" w:type="dxa"/>
            <w:shd w:val="clear" w:color="auto" w:fill="auto"/>
          </w:tcPr>
          <w:p w:rsidR="007536C1" w:rsidRDefault="007536C1" w:rsidP="00F744FA">
            <w:r>
              <w:t>ООО «УК Сервис 24»</w:t>
            </w:r>
          </w:p>
          <w:p w:rsidR="007536C1" w:rsidRPr="008A268D" w:rsidRDefault="007536C1" w:rsidP="00F744FA">
            <w:r>
              <w:t xml:space="preserve">ОГРН </w:t>
            </w:r>
            <w:r w:rsidRPr="000D77F4">
              <w:t>1107746654058</w:t>
            </w:r>
          </w:p>
        </w:tc>
        <w:tc>
          <w:tcPr>
            <w:tcW w:w="2551" w:type="dxa"/>
            <w:shd w:val="clear" w:color="auto" w:fill="auto"/>
          </w:tcPr>
          <w:p w:rsidR="007536C1" w:rsidRPr="008A268D" w:rsidRDefault="007536C1" w:rsidP="00F744FA">
            <w:pPr>
              <w:jc w:val="center"/>
            </w:pPr>
            <w:r>
              <w:t>07.03.2019</w:t>
            </w:r>
          </w:p>
        </w:tc>
        <w:tc>
          <w:tcPr>
            <w:tcW w:w="3119" w:type="dxa"/>
            <w:shd w:val="clear" w:color="auto" w:fill="auto"/>
          </w:tcPr>
          <w:p w:rsidR="007536C1" w:rsidRPr="008A268D" w:rsidRDefault="007536C1" w:rsidP="00F744FA"/>
        </w:tc>
      </w:tr>
      <w:tr w:rsidR="007536C1" w:rsidRPr="008A268D" w:rsidTr="00F744FA">
        <w:tc>
          <w:tcPr>
            <w:tcW w:w="567" w:type="dxa"/>
            <w:shd w:val="clear" w:color="auto" w:fill="auto"/>
          </w:tcPr>
          <w:p w:rsidR="007536C1" w:rsidRDefault="007536C1" w:rsidP="00F744FA">
            <w:r>
              <w:t>2</w:t>
            </w:r>
          </w:p>
        </w:tc>
        <w:tc>
          <w:tcPr>
            <w:tcW w:w="3936" w:type="dxa"/>
            <w:shd w:val="clear" w:color="auto" w:fill="auto"/>
          </w:tcPr>
          <w:p w:rsidR="007536C1" w:rsidRDefault="007536C1" w:rsidP="00F744FA">
            <w:r>
              <w:t>ООО «УК РОМОС»</w:t>
            </w:r>
          </w:p>
          <w:p w:rsidR="007536C1" w:rsidRDefault="007536C1" w:rsidP="00F744FA">
            <w:r>
              <w:t xml:space="preserve">ОГРН </w:t>
            </w:r>
            <w:r w:rsidRPr="000D77F4">
              <w:t>1185074015158</w:t>
            </w:r>
          </w:p>
        </w:tc>
        <w:tc>
          <w:tcPr>
            <w:tcW w:w="2551" w:type="dxa"/>
            <w:shd w:val="clear" w:color="auto" w:fill="auto"/>
          </w:tcPr>
          <w:p w:rsidR="007536C1" w:rsidRDefault="007536C1" w:rsidP="00F744FA">
            <w:pPr>
              <w:jc w:val="center"/>
            </w:pPr>
            <w:r>
              <w:t>15.03.2019</w:t>
            </w:r>
          </w:p>
        </w:tc>
        <w:tc>
          <w:tcPr>
            <w:tcW w:w="3119" w:type="dxa"/>
            <w:shd w:val="clear" w:color="auto" w:fill="auto"/>
          </w:tcPr>
          <w:p w:rsidR="007536C1" w:rsidRPr="008A268D" w:rsidRDefault="007536C1" w:rsidP="00F744FA"/>
        </w:tc>
      </w:tr>
      <w:tr w:rsidR="007536C1" w:rsidRPr="008A268D" w:rsidTr="00F744FA">
        <w:tc>
          <w:tcPr>
            <w:tcW w:w="567" w:type="dxa"/>
            <w:shd w:val="clear" w:color="auto" w:fill="auto"/>
          </w:tcPr>
          <w:p w:rsidR="007536C1" w:rsidRDefault="007536C1" w:rsidP="00F744FA">
            <w:r>
              <w:t>3</w:t>
            </w:r>
          </w:p>
        </w:tc>
        <w:tc>
          <w:tcPr>
            <w:tcW w:w="3936" w:type="dxa"/>
            <w:shd w:val="clear" w:color="auto" w:fill="auto"/>
          </w:tcPr>
          <w:p w:rsidR="007536C1" w:rsidRDefault="007536C1" w:rsidP="00F744FA">
            <w:r>
              <w:t>ООО «Чистый город»</w:t>
            </w:r>
          </w:p>
          <w:p w:rsidR="007536C1" w:rsidRDefault="007536C1" w:rsidP="00F744FA">
            <w:r>
              <w:t xml:space="preserve">ОГРН </w:t>
            </w:r>
            <w:r w:rsidRPr="000D77F4">
              <w:t>1135024005533</w:t>
            </w:r>
          </w:p>
        </w:tc>
        <w:tc>
          <w:tcPr>
            <w:tcW w:w="2551" w:type="dxa"/>
            <w:shd w:val="clear" w:color="auto" w:fill="auto"/>
          </w:tcPr>
          <w:p w:rsidR="007536C1" w:rsidRDefault="007536C1" w:rsidP="00F744FA">
            <w:pPr>
              <w:jc w:val="center"/>
            </w:pPr>
            <w:r>
              <w:t>25.04.2019</w:t>
            </w:r>
          </w:p>
        </w:tc>
        <w:tc>
          <w:tcPr>
            <w:tcW w:w="3119" w:type="dxa"/>
            <w:shd w:val="clear" w:color="auto" w:fill="auto"/>
          </w:tcPr>
          <w:p w:rsidR="007536C1" w:rsidRPr="008A268D" w:rsidRDefault="007536C1" w:rsidP="00F744FA"/>
        </w:tc>
      </w:tr>
    </w:tbl>
    <w:p w:rsidR="007536C1" w:rsidRPr="00C8590E" w:rsidRDefault="007536C1" w:rsidP="007536C1">
      <w:pPr>
        <w:rPr>
          <w:sz w:val="28"/>
          <w:szCs w:val="28"/>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p w:rsidR="007536C1" w:rsidRDefault="007536C1" w:rsidP="00C56D2E">
      <w:pPr>
        <w:shd w:val="clear" w:color="auto" w:fill="FFFFFF"/>
        <w:tabs>
          <w:tab w:val="left" w:pos="667"/>
        </w:tabs>
        <w:spacing w:line="274" w:lineRule="exact"/>
        <w:rPr>
          <w:rFonts w:ascii="Times New Roman" w:hAnsi="Times New Roman" w:cs="Times New Roman"/>
          <w:color w:val="000000"/>
          <w:spacing w:val="1"/>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5"/>
        <w:gridCol w:w="441"/>
        <w:gridCol w:w="379"/>
        <w:gridCol w:w="554"/>
        <w:gridCol w:w="147"/>
        <w:gridCol w:w="282"/>
        <w:gridCol w:w="557"/>
        <w:gridCol w:w="1818"/>
        <w:gridCol w:w="425"/>
        <w:gridCol w:w="284"/>
        <w:gridCol w:w="3386"/>
        <w:gridCol w:w="283"/>
      </w:tblGrid>
      <w:tr w:rsidR="00871E5F" w:rsidTr="00F744FA">
        <w:trPr>
          <w:gridAfter w:val="1"/>
          <w:wAfter w:w="289" w:type="dxa"/>
        </w:trPr>
        <w:tc>
          <w:tcPr>
            <w:tcW w:w="9911" w:type="dxa"/>
            <w:gridSpan w:val="12"/>
          </w:tcPr>
          <w:p w:rsidR="00871E5F" w:rsidRDefault="00871E5F" w:rsidP="00F744FA">
            <w:pPr>
              <w:ind w:left="4712" w:firstLine="709"/>
              <w:jc w:val="right"/>
              <w:rPr>
                <w:bCs/>
                <w:i/>
              </w:rPr>
            </w:pPr>
            <w:r w:rsidRPr="00B17C4B">
              <w:rPr>
                <w:bCs/>
                <w:i/>
              </w:rPr>
              <w:lastRenderedPageBreak/>
              <w:t>Приложение №</w:t>
            </w:r>
            <w:r>
              <w:rPr>
                <w:bCs/>
                <w:i/>
              </w:rPr>
              <w:t>2</w:t>
            </w:r>
            <w:r w:rsidRPr="00B17C4B">
              <w:rPr>
                <w:bCs/>
                <w:i/>
              </w:rPr>
              <w:t xml:space="preserve"> к постановлению администрации </w:t>
            </w:r>
            <w:r>
              <w:rPr>
                <w:bCs/>
                <w:i/>
              </w:rPr>
              <w:t>городского поселения Одинцово</w:t>
            </w:r>
          </w:p>
          <w:p w:rsidR="00871E5F" w:rsidRDefault="00871E5F" w:rsidP="00F744FA">
            <w:pPr>
              <w:ind w:left="4712" w:firstLine="709"/>
              <w:jc w:val="right"/>
              <w:rPr>
                <w:bCs/>
                <w:i/>
              </w:rPr>
            </w:pPr>
            <w:r>
              <w:rPr>
                <w:bCs/>
                <w:i/>
              </w:rPr>
              <w:t xml:space="preserve">Одинцовского муниципального района Московской области </w:t>
            </w:r>
          </w:p>
          <w:p w:rsidR="00871E5F" w:rsidRPr="00B17C4B" w:rsidRDefault="00871E5F" w:rsidP="00F744FA">
            <w:pPr>
              <w:ind w:left="4712" w:firstLine="709"/>
              <w:jc w:val="right"/>
              <w:rPr>
                <w:bCs/>
                <w:i/>
              </w:rPr>
            </w:pPr>
            <w:r w:rsidRPr="00B17C4B">
              <w:rPr>
                <w:bCs/>
                <w:i/>
              </w:rPr>
              <w:t xml:space="preserve"> от _</w:t>
            </w:r>
            <w:r>
              <w:rPr>
                <w:bCs/>
                <w:i/>
              </w:rPr>
              <w:t>_________________</w:t>
            </w:r>
            <w:r w:rsidRPr="00B17C4B">
              <w:rPr>
                <w:bCs/>
                <w:i/>
              </w:rPr>
              <w:t xml:space="preserve"> № </w:t>
            </w:r>
            <w:r>
              <w:rPr>
                <w:bCs/>
                <w:i/>
              </w:rPr>
              <w:t>________</w:t>
            </w:r>
          </w:p>
          <w:p w:rsidR="00871E5F" w:rsidRPr="00E17AF7" w:rsidRDefault="00871E5F" w:rsidP="00F744FA">
            <w:pPr>
              <w:pStyle w:val="ConsPlusNonformat"/>
              <w:spacing w:after="600"/>
              <w:ind w:left="5137"/>
              <w:jc w:val="right"/>
              <w:rPr>
                <w:rFonts w:ascii="Times New Roman" w:hAnsi="Times New Roman" w:cs="Times New Roman"/>
                <w:i/>
                <w:sz w:val="24"/>
                <w:szCs w:val="24"/>
                <w:u w:val="single"/>
              </w:rPr>
            </w:pPr>
          </w:p>
        </w:tc>
      </w:tr>
      <w:tr w:rsidR="00871E5F" w:rsidTr="00F744FA">
        <w:trPr>
          <w:gridAfter w:val="1"/>
          <w:wAfter w:w="289" w:type="dxa"/>
        </w:trPr>
        <w:tc>
          <w:tcPr>
            <w:tcW w:w="9911" w:type="dxa"/>
            <w:gridSpan w:val="12"/>
          </w:tcPr>
          <w:p w:rsidR="00871E5F" w:rsidRDefault="00871E5F" w:rsidP="00F744FA">
            <w:pPr>
              <w:pStyle w:val="ConsPlusNonformat"/>
              <w:jc w:val="center"/>
              <w:rPr>
                <w:rFonts w:ascii="Times New Roman" w:hAnsi="Times New Roman" w:cs="Times New Roman"/>
                <w:i/>
                <w:sz w:val="24"/>
                <w:szCs w:val="24"/>
                <w:u w:val="single"/>
              </w:rPr>
            </w:pPr>
            <w:r w:rsidRPr="00E17AF7">
              <w:rPr>
                <w:rFonts w:ascii="Times New Roman" w:hAnsi="Times New Roman" w:cs="Times New Roman"/>
                <w:i/>
                <w:sz w:val="24"/>
                <w:szCs w:val="24"/>
                <w:u w:val="single"/>
              </w:rPr>
              <w:t>(оформляется на официальном бланке письма юридического лица)</w:t>
            </w:r>
          </w:p>
        </w:tc>
      </w:tr>
      <w:tr w:rsidR="00871E5F" w:rsidTr="00F744FA">
        <w:trPr>
          <w:gridAfter w:val="1"/>
          <w:wAfter w:w="289" w:type="dxa"/>
        </w:trPr>
        <w:tc>
          <w:tcPr>
            <w:tcW w:w="9911" w:type="dxa"/>
            <w:gridSpan w:val="12"/>
          </w:tcPr>
          <w:p w:rsidR="00871E5F" w:rsidRDefault="00871E5F" w:rsidP="00F744FA">
            <w:pPr>
              <w:pStyle w:val="ConsPlusNonformat"/>
              <w:jc w:val="center"/>
              <w:rPr>
                <w:rFonts w:ascii="Times New Roman" w:hAnsi="Times New Roman" w:cs="Times New Roman"/>
                <w:i/>
                <w:sz w:val="24"/>
                <w:szCs w:val="24"/>
                <w:u w:val="single"/>
              </w:rPr>
            </w:pPr>
          </w:p>
        </w:tc>
      </w:tr>
      <w:tr w:rsidR="00871E5F" w:rsidTr="00F744FA">
        <w:trPr>
          <w:gridAfter w:val="1"/>
          <w:wAfter w:w="289" w:type="dxa"/>
          <w:trHeight w:val="277"/>
        </w:trPr>
        <w:tc>
          <w:tcPr>
            <w:tcW w:w="988" w:type="dxa"/>
            <w:vAlign w:val="center"/>
          </w:tcPr>
          <w:p w:rsidR="00871E5F" w:rsidRDefault="00871E5F" w:rsidP="00F744FA">
            <w:pPr>
              <w:pStyle w:val="ConsPlusNonformat"/>
              <w:rPr>
                <w:rFonts w:ascii="Times New Roman" w:hAnsi="Times New Roman" w:cs="Times New Roman"/>
                <w:i/>
                <w:sz w:val="24"/>
                <w:szCs w:val="24"/>
                <w:u w:val="single"/>
              </w:rPr>
            </w:pPr>
          </w:p>
        </w:tc>
        <w:tc>
          <w:tcPr>
            <w:tcW w:w="597" w:type="dxa"/>
            <w:vAlign w:val="center"/>
          </w:tcPr>
          <w:p w:rsidR="00871E5F" w:rsidRDefault="00871E5F" w:rsidP="00F744FA">
            <w:pPr>
              <w:pStyle w:val="ConsPlusNonformat"/>
              <w:rPr>
                <w:rFonts w:ascii="Times New Roman" w:hAnsi="Times New Roman" w:cs="Times New Roman"/>
                <w:i/>
                <w:sz w:val="24"/>
                <w:szCs w:val="24"/>
                <w:u w:val="single"/>
              </w:rPr>
            </w:pPr>
          </w:p>
        </w:tc>
        <w:tc>
          <w:tcPr>
            <w:tcW w:w="441" w:type="dxa"/>
            <w:vAlign w:val="center"/>
          </w:tcPr>
          <w:p w:rsidR="00871E5F" w:rsidRDefault="00871E5F" w:rsidP="00F744FA">
            <w:pPr>
              <w:pStyle w:val="ConsPlusNonformat"/>
              <w:rPr>
                <w:rFonts w:ascii="Times New Roman" w:hAnsi="Times New Roman" w:cs="Times New Roman"/>
                <w:i/>
                <w:sz w:val="24"/>
                <w:szCs w:val="24"/>
                <w:u w:val="single"/>
              </w:rPr>
            </w:pPr>
          </w:p>
        </w:tc>
        <w:tc>
          <w:tcPr>
            <w:tcW w:w="946" w:type="dxa"/>
            <w:gridSpan w:val="2"/>
            <w:vAlign w:val="center"/>
          </w:tcPr>
          <w:p w:rsidR="00871E5F" w:rsidRDefault="00871E5F" w:rsidP="00F744FA">
            <w:pPr>
              <w:pStyle w:val="ConsPlusNonformat"/>
              <w:rPr>
                <w:rFonts w:ascii="Times New Roman" w:hAnsi="Times New Roman" w:cs="Times New Roman"/>
                <w:i/>
                <w:sz w:val="24"/>
                <w:szCs w:val="24"/>
                <w:u w:val="single"/>
              </w:rPr>
            </w:pPr>
          </w:p>
        </w:tc>
        <w:tc>
          <w:tcPr>
            <w:tcW w:w="992" w:type="dxa"/>
            <w:gridSpan w:val="3"/>
            <w:vAlign w:val="center"/>
          </w:tcPr>
          <w:p w:rsidR="00871E5F" w:rsidRDefault="00871E5F" w:rsidP="00F744FA">
            <w:pPr>
              <w:pStyle w:val="ConsPlusNonformat"/>
              <w:rPr>
                <w:rFonts w:ascii="Times New Roman" w:hAnsi="Times New Roman" w:cs="Times New Roman"/>
                <w:i/>
                <w:sz w:val="24"/>
                <w:szCs w:val="24"/>
                <w:u w:val="single"/>
              </w:rPr>
            </w:pPr>
          </w:p>
        </w:tc>
        <w:tc>
          <w:tcPr>
            <w:tcW w:w="1843" w:type="dxa"/>
            <w:vMerge w:val="restart"/>
          </w:tcPr>
          <w:p w:rsidR="00871E5F" w:rsidRDefault="00871E5F" w:rsidP="00F744FA">
            <w:pPr>
              <w:pStyle w:val="ConsPlusNonformat"/>
              <w:jc w:val="center"/>
              <w:rPr>
                <w:rFonts w:ascii="Times New Roman" w:hAnsi="Times New Roman" w:cs="Times New Roman"/>
                <w:i/>
                <w:sz w:val="24"/>
                <w:szCs w:val="24"/>
                <w:u w:val="single"/>
              </w:rPr>
            </w:pPr>
          </w:p>
        </w:tc>
        <w:tc>
          <w:tcPr>
            <w:tcW w:w="714" w:type="dxa"/>
            <w:gridSpan w:val="2"/>
          </w:tcPr>
          <w:p w:rsidR="00871E5F" w:rsidRPr="00085142" w:rsidRDefault="00871E5F" w:rsidP="00F744FA">
            <w:pPr>
              <w:pStyle w:val="ConsPlusNonformat"/>
              <w:jc w:val="center"/>
              <w:rPr>
                <w:rFonts w:ascii="Times New Roman" w:hAnsi="Times New Roman" w:cs="Times New Roman"/>
                <w:sz w:val="24"/>
                <w:szCs w:val="24"/>
              </w:rPr>
            </w:pPr>
            <w:r w:rsidRPr="00085142">
              <w:rPr>
                <w:rFonts w:ascii="Times New Roman" w:hAnsi="Times New Roman" w:cs="Times New Roman"/>
                <w:sz w:val="24"/>
                <w:szCs w:val="24"/>
              </w:rPr>
              <w:t>В</w:t>
            </w:r>
          </w:p>
        </w:tc>
        <w:tc>
          <w:tcPr>
            <w:tcW w:w="3390" w:type="dxa"/>
            <w:tcBorders>
              <w:bottom w:val="single" w:sz="4" w:space="0" w:color="auto"/>
            </w:tcBorders>
          </w:tcPr>
          <w:p w:rsidR="00871E5F" w:rsidRPr="004356FC" w:rsidRDefault="00871E5F" w:rsidP="00F744FA">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Управление жилищно-коммунального хозяйства и </w:t>
            </w:r>
            <w:r w:rsidRPr="006F46FB">
              <w:rPr>
                <w:rFonts w:ascii="Times New Roman" w:hAnsi="Times New Roman" w:cs="Times New Roman"/>
                <w:i/>
                <w:sz w:val="24"/>
                <w:szCs w:val="24"/>
              </w:rPr>
              <w:t>благоустройства администрации  городского поселения Одинцово Одинцовского муниципального района Московской области</w:t>
            </w:r>
          </w:p>
        </w:tc>
      </w:tr>
      <w:tr w:rsidR="00871E5F" w:rsidTr="00F744FA">
        <w:trPr>
          <w:gridAfter w:val="1"/>
          <w:wAfter w:w="289" w:type="dxa"/>
          <w:trHeight w:val="260"/>
        </w:trPr>
        <w:tc>
          <w:tcPr>
            <w:tcW w:w="988" w:type="dxa"/>
          </w:tcPr>
          <w:p w:rsidR="00871E5F" w:rsidRDefault="00871E5F" w:rsidP="00F744FA">
            <w:pPr>
              <w:pStyle w:val="ConsPlusNonformat"/>
              <w:jc w:val="center"/>
              <w:rPr>
                <w:rFonts w:ascii="Times New Roman" w:hAnsi="Times New Roman" w:cs="Times New Roman"/>
                <w:i/>
                <w:sz w:val="24"/>
                <w:szCs w:val="24"/>
                <w:u w:val="single"/>
              </w:rPr>
            </w:pPr>
            <w:r w:rsidRPr="002A3AC7">
              <w:rPr>
                <w:rFonts w:ascii="Times New Roman" w:hAnsi="Times New Roman" w:cs="Times New Roman"/>
                <w:sz w:val="24"/>
                <w:szCs w:val="24"/>
              </w:rPr>
              <w:t xml:space="preserve">Исх. </w:t>
            </w:r>
            <w:r>
              <w:rPr>
                <w:rFonts w:ascii="Times New Roman" w:hAnsi="Times New Roman" w:cs="Times New Roman"/>
                <w:sz w:val="24"/>
                <w:szCs w:val="24"/>
              </w:rPr>
              <w:t>№</w:t>
            </w:r>
          </w:p>
        </w:tc>
        <w:tc>
          <w:tcPr>
            <w:tcW w:w="597" w:type="dxa"/>
            <w:tcBorders>
              <w:bottom w:val="single" w:sz="4" w:space="0" w:color="auto"/>
            </w:tcBorders>
          </w:tcPr>
          <w:p w:rsidR="00871E5F" w:rsidRDefault="00871E5F" w:rsidP="00F744FA">
            <w:pPr>
              <w:pStyle w:val="ConsPlusNonformat"/>
              <w:jc w:val="center"/>
              <w:rPr>
                <w:rFonts w:ascii="Times New Roman" w:hAnsi="Times New Roman" w:cs="Times New Roman"/>
                <w:i/>
                <w:sz w:val="24"/>
                <w:szCs w:val="24"/>
                <w:u w:val="single"/>
              </w:rPr>
            </w:pPr>
          </w:p>
        </w:tc>
        <w:tc>
          <w:tcPr>
            <w:tcW w:w="441" w:type="dxa"/>
          </w:tcPr>
          <w:p w:rsidR="00871E5F" w:rsidRDefault="00871E5F" w:rsidP="00F744FA">
            <w:pPr>
              <w:pStyle w:val="ConsPlusNonformat"/>
              <w:jc w:val="center"/>
              <w:rPr>
                <w:rFonts w:ascii="Times New Roman" w:hAnsi="Times New Roman" w:cs="Times New Roman"/>
                <w:i/>
                <w:sz w:val="24"/>
                <w:szCs w:val="24"/>
                <w:u w:val="single"/>
              </w:rPr>
            </w:pPr>
            <w:r>
              <w:rPr>
                <w:rFonts w:ascii="Times New Roman" w:hAnsi="Times New Roman" w:cs="Times New Roman"/>
                <w:sz w:val="24"/>
                <w:szCs w:val="24"/>
              </w:rPr>
              <w:t>от</w:t>
            </w:r>
          </w:p>
        </w:tc>
        <w:tc>
          <w:tcPr>
            <w:tcW w:w="946" w:type="dxa"/>
            <w:gridSpan w:val="2"/>
            <w:tcBorders>
              <w:bottom w:val="single" w:sz="4" w:space="0" w:color="auto"/>
            </w:tcBorders>
          </w:tcPr>
          <w:p w:rsidR="00871E5F" w:rsidRDefault="00871E5F" w:rsidP="00F744FA">
            <w:pPr>
              <w:pStyle w:val="ConsPlusNonformat"/>
              <w:jc w:val="center"/>
              <w:rPr>
                <w:rFonts w:ascii="Times New Roman" w:hAnsi="Times New Roman" w:cs="Times New Roman"/>
                <w:i/>
                <w:sz w:val="24"/>
                <w:szCs w:val="24"/>
                <w:u w:val="single"/>
              </w:rPr>
            </w:pPr>
          </w:p>
        </w:tc>
        <w:tc>
          <w:tcPr>
            <w:tcW w:w="992" w:type="dxa"/>
            <w:gridSpan w:val="3"/>
          </w:tcPr>
          <w:p w:rsidR="00871E5F" w:rsidRDefault="00871E5F" w:rsidP="00F744FA">
            <w:pPr>
              <w:pStyle w:val="ConsPlusNonformat"/>
              <w:jc w:val="center"/>
              <w:rPr>
                <w:rFonts w:ascii="Times New Roman" w:hAnsi="Times New Roman" w:cs="Times New Roman"/>
                <w:i/>
                <w:sz w:val="24"/>
                <w:szCs w:val="24"/>
                <w:u w:val="single"/>
              </w:rPr>
            </w:pPr>
            <w:r w:rsidRPr="002A3AC7">
              <w:rPr>
                <w:rFonts w:ascii="Times New Roman" w:hAnsi="Times New Roman" w:cs="Times New Roman"/>
                <w:sz w:val="24"/>
                <w:szCs w:val="24"/>
              </w:rPr>
              <w:t>20</w:t>
            </w:r>
            <w:r>
              <w:rPr>
                <w:rFonts w:ascii="Times New Roman" w:hAnsi="Times New Roman" w:cs="Times New Roman"/>
                <w:sz w:val="24"/>
                <w:szCs w:val="24"/>
                <w:lang w:val="en-US"/>
              </w:rPr>
              <w:t>__</w:t>
            </w:r>
            <w:r w:rsidRPr="002A3AC7">
              <w:rPr>
                <w:rFonts w:ascii="Times New Roman" w:hAnsi="Times New Roman" w:cs="Times New Roman"/>
                <w:sz w:val="24"/>
                <w:szCs w:val="24"/>
              </w:rPr>
              <w:t xml:space="preserve"> г.</w:t>
            </w:r>
          </w:p>
        </w:tc>
        <w:tc>
          <w:tcPr>
            <w:tcW w:w="1843" w:type="dxa"/>
            <w:vMerge/>
          </w:tcPr>
          <w:p w:rsidR="00871E5F" w:rsidRDefault="00871E5F" w:rsidP="00F744FA">
            <w:pPr>
              <w:pStyle w:val="ConsPlusNonformat"/>
              <w:jc w:val="center"/>
              <w:rPr>
                <w:rFonts w:ascii="Times New Roman" w:hAnsi="Times New Roman" w:cs="Times New Roman"/>
                <w:i/>
                <w:sz w:val="24"/>
                <w:szCs w:val="24"/>
                <w:u w:val="single"/>
              </w:rPr>
            </w:pPr>
          </w:p>
        </w:tc>
        <w:tc>
          <w:tcPr>
            <w:tcW w:w="714" w:type="dxa"/>
            <w:gridSpan w:val="2"/>
          </w:tcPr>
          <w:p w:rsidR="00871E5F" w:rsidRPr="004356FC" w:rsidRDefault="00871E5F" w:rsidP="00F744FA">
            <w:pPr>
              <w:pStyle w:val="ConsPlusNonformat"/>
              <w:jc w:val="center"/>
              <w:rPr>
                <w:rFonts w:ascii="Times New Roman" w:hAnsi="Times New Roman" w:cs="Times New Roman"/>
                <w:sz w:val="24"/>
                <w:szCs w:val="24"/>
              </w:rPr>
            </w:pPr>
            <w:r w:rsidRPr="004356FC">
              <w:rPr>
                <w:rFonts w:ascii="Times New Roman" w:hAnsi="Times New Roman" w:cs="Times New Roman"/>
                <w:sz w:val="24"/>
                <w:szCs w:val="24"/>
              </w:rPr>
              <w:t>От</w:t>
            </w:r>
          </w:p>
        </w:tc>
        <w:tc>
          <w:tcPr>
            <w:tcW w:w="3390" w:type="dxa"/>
            <w:tcBorders>
              <w:top w:val="single" w:sz="4" w:space="0" w:color="auto"/>
              <w:bottom w:val="single" w:sz="4" w:space="0" w:color="auto"/>
            </w:tcBorders>
          </w:tcPr>
          <w:p w:rsidR="00871E5F" w:rsidRDefault="00871E5F" w:rsidP="00F744FA">
            <w:pPr>
              <w:pStyle w:val="ConsPlusNonformat"/>
              <w:jc w:val="center"/>
              <w:rPr>
                <w:rFonts w:ascii="Times New Roman" w:hAnsi="Times New Roman" w:cs="Times New Roman"/>
                <w:i/>
                <w:sz w:val="24"/>
                <w:szCs w:val="24"/>
                <w:u w:val="single"/>
              </w:rPr>
            </w:pPr>
          </w:p>
        </w:tc>
      </w:tr>
      <w:tr w:rsidR="00871E5F" w:rsidTr="00F744FA">
        <w:trPr>
          <w:gridAfter w:val="1"/>
          <w:wAfter w:w="289" w:type="dxa"/>
          <w:trHeight w:val="276"/>
        </w:trPr>
        <w:tc>
          <w:tcPr>
            <w:tcW w:w="988" w:type="dxa"/>
          </w:tcPr>
          <w:p w:rsidR="00871E5F" w:rsidRDefault="00871E5F" w:rsidP="00F744FA">
            <w:pPr>
              <w:pStyle w:val="ConsPlusNonformat"/>
              <w:jc w:val="center"/>
              <w:rPr>
                <w:rFonts w:ascii="Times New Roman" w:hAnsi="Times New Roman" w:cs="Times New Roman"/>
                <w:i/>
                <w:sz w:val="24"/>
                <w:szCs w:val="24"/>
                <w:u w:val="single"/>
              </w:rPr>
            </w:pPr>
          </w:p>
        </w:tc>
        <w:tc>
          <w:tcPr>
            <w:tcW w:w="597" w:type="dxa"/>
            <w:tcBorders>
              <w:top w:val="single" w:sz="4" w:space="0" w:color="auto"/>
            </w:tcBorders>
          </w:tcPr>
          <w:p w:rsidR="00871E5F" w:rsidRDefault="00871E5F" w:rsidP="00F744FA">
            <w:pPr>
              <w:pStyle w:val="ConsPlusNonformat"/>
              <w:jc w:val="center"/>
              <w:rPr>
                <w:rFonts w:ascii="Times New Roman" w:hAnsi="Times New Roman" w:cs="Times New Roman"/>
                <w:i/>
                <w:sz w:val="24"/>
                <w:szCs w:val="24"/>
                <w:u w:val="single"/>
              </w:rPr>
            </w:pPr>
          </w:p>
        </w:tc>
        <w:tc>
          <w:tcPr>
            <w:tcW w:w="441" w:type="dxa"/>
          </w:tcPr>
          <w:p w:rsidR="00871E5F" w:rsidRDefault="00871E5F" w:rsidP="00F744FA">
            <w:pPr>
              <w:pStyle w:val="ConsPlusNonformat"/>
              <w:jc w:val="center"/>
              <w:rPr>
                <w:rFonts w:ascii="Times New Roman" w:hAnsi="Times New Roman" w:cs="Times New Roman"/>
                <w:i/>
                <w:sz w:val="24"/>
                <w:szCs w:val="24"/>
                <w:u w:val="single"/>
              </w:rPr>
            </w:pPr>
          </w:p>
        </w:tc>
        <w:tc>
          <w:tcPr>
            <w:tcW w:w="946" w:type="dxa"/>
            <w:gridSpan w:val="2"/>
            <w:tcBorders>
              <w:top w:val="single" w:sz="4" w:space="0" w:color="auto"/>
            </w:tcBorders>
          </w:tcPr>
          <w:p w:rsidR="00871E5F" w:rsidRDefault="00871E5F" w:rsidP="00F744FA">
            <w:pPr>
              <w:pStyle w:val="ConsPlusNonformat"/>
              <w:jc w:val="center"/>
              <w:rPr>
                <w:rFonts w:ascii="Times New Roman" w:hAnsi="Times New Roman" w:cs="Times New Roman"/>
                <w:i/>
                <w:sz w:val="24"/>
                <w:szCs w:val="24"/>
                <w:u w:val="single"/>
              </w:rPr>
            </w:pPr>
          </w:p>
        </w:tc>
        <w:tc>
          <w:tcPr>
            <w:tcW w:w="992" w:type="dxa"/>
            <w:gridSpan w:val="3"/>
          </w:tcPr>
          <w:p w:rsidR="00871E5F" w:rsidRDefault="00871E5F" w:rsidP="00F744FA">
            <w:pPr>
              <w:pStyle w:val="ConsPlusNonformat"/>
              <w:jc w:val="center"/>
              <w:rPr>
                <w:rFonts w:ascii="Times New Roman" w:hAnsi="Times New Roman" w:cs="Times New Roman"/>
                <w:i/>
                <w:sz w:val="24"/>
                <w:szCs w:val="24"/>
                <w:u w:val="single"/>
              </w:rPr>
            </w:pPr>
          </w:p>
        </w:tc>
        <w:tc>
          <w:tcPr>
            <w:tcW w:w="1843" w:type="dxa"/>
            <w:vMerge/>
          </w:tcPr>
          <w:p w:rsidR="00871E5F" w:rsidRDefault="00871E5F" w:rsidP="00F744FA">
            <w:pPr>
              <w:pStyle w:val="ConsPlusNonformat"/>
              <w:jc w:val="center"/>
              <w:rPr>
                <w:rFonts w:ascii="Times New Roman" w:hAnsi="Times New Roman" w:cs="Times New Roman"/>
                <w:i/>
                <w:sz w:val="24"/>
                <w:szCs w:val="24"/>
                <w:u w:val="single"/>
              </w:rPr>
            </w:pPr>
          </w:p>
        </w:tc>
        <w:tc>
          <w:tcPr>
            <w:tcW w:w="4104" w:type="dxa"/>
            <w:gridSpan w:val="3"/>
          </w:tcPr>
          <w:p w:rsidR="00871E5F" w:rsidRPr="00085142" w:rsidRDefault="00871E5F" w:rsidP="00F744FA">
            <w:pPr>
              <w:pStyle w:val="ConsPlusNonformat"/>
              <w:jc w:val="center"/>
              <w:rPr>
                <w:rFonts w:ascii="Times New Roman" w:hAnsi="Times New Roman" w:cs="Times New Roman"/>
                <w:sz w:val="24"/>
                <w:szCs w:val="24"/>
              </w:rPr>
            </w:pPr>
            <w:r w:rsidRPr="00085142">
              <w:rPr>
                <w:rFonts w:ascii="Times New Roman" w:hAnsi="Times New Roman" w:cs="Times New Roman"/>
                <w:szCs w:val="24"/>
              </w:rPr>
              <w:t>(</w:t>
            </w:r>
            <w:r w:rsidRPr="004356FC">
              <w:rPr>
                <w:rFonts w:ascii="Times New Roman" w:hAnsi="Times New Roman" w:cs="Times New Roman"/>
                <w:szCs w:val="24"/>
              </w:rPr>
              <w:t>организационно-правовая форма, наименование организации, ОГРН, ИНН</w:t>
            </w:r>
            <w:r w:rsidRPr="00085142">
              <w:rPr>
                <w:rFonts w:ascii="Times New Roman" w:hAnsi="Times New Roman" w:cs="Times New Roman"/>
                <w:szCs w:val="24"/>
              </w:rPr>
              <w:t>)</w:t>
            </w:r>
          </w:p>
        </w:tc>
      </w:tr>
      <w:tr w:rsidR="00871E5F" w:rsidRPr="004356FC" w:rsidTr="00F744FA">
        <w:trPr>
          <w:gridAfter w:val="1"/>
          <w:wAfter w:w="289" w:type="dxa"/>
        </w:trPr>
        <w:tc>
          <w:tcPr>
            <w:tcW w:w="9911" w:type="dxa"/>
            <w:gridSpan w:val="12"/>
          </w:tcPr>
          <w:p w:rsidR="00871E5F" w:rsidRPr="004356FC" w:rsidRDefault="00871E5F" w:rsidP="00871E5F">
            <w:pPr>
              <w:widowControl/>
              <w:numPr>
                <w:ilvl w:val="0"/>
                <w:numId w:val="3"/>
              </w:numPr>
              <w:autoSpaceDE/>
              <w:autoSpaceDN/>
              <w:adjustRightInd/>
              <w:spacing w:before="600"/>
              <w:jc w:val="center"/>
              <w:rPr>
                <w:b/>
                <w:sz w:val="28"/>
                <w:szCs w:val="28"/>
              </w:rPr>
            </w:pPr>
            <w:r w:rsidRPr="004356FC">
              <w:rPr>
                <w:b/>
                <w:sz w:val="28"/>
                <w:szCs w:val="28"/>
              </w:rPr>
              <w:t>ЗАЯВЛЕНИЕ</w:t>
            </w:r>
          </w:p>
          <w:p w:rsidR="00871E5F" w:rsidRPr="004356FC" w:rsidRDefault="00871E5F" w:rsidP="00F744FA">
            <w:pPr>
              <w:spacing w:after="600"/>
              <w:jc w:val="center"/>
              <w:rPr>
                <w:sz w:val="28"/>
                <w:szCs w:val="28"/>
              </w:rPr>
            </w:pPr>
            <w:r w:rsidRPr="004356FC">
              <w:rPr>
                <w:sz w:val="28"/>
                <w:szCs w:val="28"/>
              </w:rPr>
              <w:t xml:space="preserve">о включении </w:t>
            </w:r>
            <w:r w:rsidRPr="00661814">
              <w:rPr>
                <w:sz w:val="28"/>
                <w:szCs w:val="28"/>
              </w:rPr>
              <w:t>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c>
      </w:tr>
      <w:tr w:rsidR="00871E5F" w:rsidTr="00F74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0" w:type="dxa"/>
            <w:gridSpan w:val="13"/>
            <w:tcBorders>
              <w:top w:val="nil"/>
              <w:left w:val="nil"/>
              <w:bottom w:val="single" w:sz="4" w:space="0" w:color="auto"/>
              <w:right w:val="nil"/>
            </w:tcBorders>
          </w:tcPr>
          <w:p w:rsidR="00871E5F" w:rsidRDefault="00871E5F" w:rsidP="00F744FA">
            <w:pPr>
              <w:jc w:val="center"/>
              <w:rPr>
                <w:b/>
                <w:sz w:val="28"/>
                <w:szCs w:val="28"/>
              </w:rPr>
            </w:pPr>
          </w:p>
        </w:tc>
      </w:tr>
      <w:tr w:rsidR="00871E5F" w:rsidTr="00F74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0" w:type="dxa"/>
            <w:gridSpan w:val="13"/>
            <w:tcBorders>
              <w:top w:val="single" w:sz="4" w:space="0" w:color="auto"/>
              <w:left w:val="nil"/>
              <w:bottom w:val="nil"/>
              <w:right w:val="nil"/>
            </w:tcBorders>
          </w:tcPr>
          <w:p w:rsidR="00871E5F" w:rsidRDefault="00871E5F" w:rsidP="00F744FA">
            <w:pPr>
              <w:jc w:val="center"/>
              <w:rPr>
                <w:b/>
                <w:sz w:val="28"/>
                <w:szCs w:val="28"/>
              </w:rPr>
            </w:pPr>
            <w:r w:rsidRPr="00C21002">
              <w:rPr>
                <w:sz w:val="18"/>
                <w:szCs w:val="18"/>
              </w:rPr>
              <w:t>(</w:t>
            </w:r>
            <w:r w:rsidRPr="004356FC">
              <w:rPr>
                <w:sz w:val="18"/>
                <w:szCs w:val="18"/>
              </w:rPr>
              <w:t>организационно-правовая форма, наименование организации, ОГРН, ИНН</w:t>
            </w:r>
            <w:r w:rsidRPr="00C21002">
              <w:rPr>
                <w:sz w:val="18"/>
                <w:szCs w:val="18"/>
              </w:rPr>
              <w:t>)</w:t>
            </w:r>
          </w:p>
        </w:tc>
      </w:tr>
      <w:tr w:rsidR="00871E5F" w:rsidTr="00F74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0" w:type="dxa"/>
            <w:gridSpan w:val="4"/>
            <w:tcBorders>
              <w:top w:val="nil"/>
              <w:left w:val="nil"/>
              <w:bottom w:val="nil"/>
              <w:right w:val="nil"/>
            </w:tcBorders>
          </w:tcPr>
          <w:p w:rsidR="00871E5F" w:rsidRDefault="00871E5F" w:rsidP="00F744FA">
            <w:pPr>
              <w:jc w:val="center"/>
              <w:rPr>
                <w:b/>
                <w:sz w:val="28"/>
                <w:szCs w:val="28"/>
              </w:rPr>
            </w:pPr>
            <w:r w:rsidRPr="004356FC">
              <w:rPr>
                <w:sz w:val="28"/>
                <w:szCs w:val="28"/>
              </w:rPr>
              <w:t>просит включить</w:t>
            </w:r>
          </w:p>
        </w:tc>
        <w:tc>
          <w:tcPr>
            <w:tcW w:w="7790" w:type="dxa"/>
            <w:gridSpan w:val="9"/>
            <w:tcBorders>
              <w:top w:val="nil"/>
              <w:left w:val="nil"/>
              <w:bottom w:val="single" w:sz="4" w:space="0" w:color="auto"/>
              <w:right w:val="nil"/>
            </w:tcBorders>
          </w:tcPr>
          <w:p w:rsidR="00871E5F" w:rsidRDefault="00871E5F" w:rsidP="00F744FA">
            <w:pPr>
              <w:jc w:val="center"/>
              <w:rPr>
                <w:b/>
                <w:sz w:val="28"/>
                <w:szCs w:val="28"/>
              </w:rPr>
            </w:pPr>
          </w:p>
        </w:tc>
      </w:tr>
      <w:tr w:rsidR="00871E5F" w:rsidTr="00F74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02" w:type="dxa"/>
            <w:gridSpan w:val="7"/>
            <w:tcBorders>
              <w:top w:val="nil"/>
              <w:left w:val="nil"/>
              <w:bottom w:val="nil"/>
              <w:right w:val="nil"/>
            </w:tcBorders>
          </w:tcPr>
          <w:p w:rsidR="00871E5F" w:rsidRDefault="00871E5F" w:rsidP="00F744FA">
            <w:pPr>
              <w:jc w:val="center"/>
              <w:rPr>
                <w:sz w:val="28"/>
                <w:szCs w:val="28"/>
              </w:rPr>
            </w:pPr>
          </w:p>
        </w:tc>
        <w:tc>
          <w:tcPr>
            <w:tcW w:w="6798" w:type="dxa"/>
            <w:gridSpan w:val="6"/>
            <w:tcBorders>
              <w:top w:val="single" w:sz="4" w:space="0" w:color="auto"/>
              <w:left w:val="nil"/>
              <w:bottom w:val="nil"/>
              <w:right w:val="nil"/>
            </w:tcBorders>
          </w:tcPr>
          <w:p w:rsidR="00871E5F" w:rsidRPr="005968F5" w:rsidRDefault="00871E5F" w:rsidP="00F744FA">
            <w:pPr>
              <w:jc w:val="center"/>
              <w:rPr>
                <w:sz w:val="18"/>
                <w:szCs w:val="18"/>
              </w:rPr>
            </w:pPr>
            <w:r w:rsidRPr="00C21002">
              <w:rPr>
                <w:sz w:val="18"/>
                <w:szCs w:val="18"/>
              </w:rPr>
              <w:t>(</w:t>
            </w:r>
            <w:r w:rsidRPr="004356FC">
              <w:rPr>
                <w:sz w:val="18"/>
                <w:szCs w:val="18"/>
              </w:rPr>
              <w:t>организационно-правовая форма, наименование организации</w:t>
            </w:r>
            <w:r w:rsidRPr="00C21002">
              <w:rPr>
                <w:sz w:val="18"/>
                <w:szCs w:val="18"/>
              </w:rPr>
              <w:t>)</w:t>
            </w:r>
          </w:p>
        </w:tc>
      </w:tr>
      <w:tr w:rsidR="00871E5F" w:rsidTr="00F74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0" w:type="dxa"/>
            <w:gridSpan w:val="13"/>
            <w:tcBorders>
              <w:top w:val="nil"/>
              <w:left w:val="nil"/>
              <w:bottom w:val="nil"/>
              <w:right w:val="nil"/>
            </w:tcBorders>
          </w:tcPr>
          <w:p w:rsidR="00871E5F" w:rsidRDefault="00871E5F" w:rsidP="00F744FA">
            <w:pPr>
              <w:jc w:val="both"/>
              <w:rPr>
                <w:sz w:val="28"/>
                <w:szCs w:val="28"/>
              </w:rPr>
            </w:pPr>
            <w:r w:rsidRPr="004356FC">
              <w:rPr>
                <w:sz w:val="28"/>
                <w:szCs w:val="28"/>
              </w:rPr>
              <w:t xml:space="preserve">в перечень </w:t>
            </w:r>
            <w:r w:rsidRPr="00661814">
              <w:rPr>
                <w:sz w:val="28"/>
                <w:szCs w:val="28"/>
              </w:rPr>
              <w:t xml:space="preserve">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w:t>
            </w:r>
            <w:r>
              <w:rPr>
                <w:sz w:val="28"/>
                <w:szCs w:val="28"/>
              </w:rPr>
              <w:br/>
            </w:r>
            <w:r w:rsidRPr="00661814">
              <w:rPr>
                <w:sz w:val="28"/>
                <w:szCs w:val="28"/>
              </w:rPr>
              <w:t>не определена управляющая организация</w:t>
            </w:r>
            <w:r>
              <w:rPr>
                <w:sz w:val="28"/>
                <w:szCs w:val="28"/>
              </w:rPr>
              <w:t>.</w:t>
            </w:r>
          </w:p>
          <w:p w:rsidR="00871E5F" w:rsidRDefault="00871E5F" w:rsidP="00F744FA">
            <w:pPr>
              <w:ind w:firstLine="743"/>
              <w:jc w:val="both"/>
              <w:rPr>
                <w:sz w:val="28"/>
                <w:szCs w:val="28"/>
              </w:rPr>
            </w:pPr>
            <w:r>
              <w:rPr>
                <w:sz w:val="28"/>
                <w:szCs w:val="28"/>
              </w:rPr>
              <w:t>Приложение:</w:t>
            </w:r>
          </w:p>
          <w:p w:rsidR="00871E5F" w:rsidRPr="00C251AB" w:rsidRDefault="00871E5F" w:rsidP="00871E5F">
            <w:pPr>
              <w:pStyle w:val="a3"/>
              <w:widowControl/>
              <w:numPr>
                <w:ilvl w:val="0"/>
                <w:numId w:val="4"/>
              </w:numPr>
              <w:autoSpaceDE/>
              <w:autoSpaceDN/>
              <w:adjustRightInd/>
              <w:jc w:val="both"/>
              <w:rPr>
                <w:sz w:val="28"/>
                <w:szCs w:val="28"/>
              </w:rPr>
            </w:pPr>
            <w:r w:rsidRPr="00C251AB">
              <w:rPr>
                <w:sz w:val="28"/>
                <w:szCs w:val="28"/>
              </w:rPr>
              <w:t>Заверенная надлежащим образом копия лицензии на осуществление предпринимательской деятельности по управлению многоквартирными домами;</w:t>
            </w:r>
          </w:p>
          <w:p w:rsidR="00871E5F" w:rsidRPr="006F46FB" w:rsidRDefault="00871E5F" w:rsidP="00871E5F">
            <w:pPr>
              <w:pStyle w:val="a3"/>
              <w:widowControl/>
              <w:numPr>
                <w:ilvl w:val="0"/>
                <w:numId w:val="4"/>
              </w:numPr>
              <w:autoSpaceDE/>
              <w:autoSpaceDN/>
              <w:adjustRightInd/>
              <w:jc w:val="both"/>
              <w:rPr>
                <w:sz w:val="28"/>
                <w:szCs w:val="28"/>
              </w:rPr>
            </w:pPr>
            <w:r w:rsidRPr="00C251AB">
              <w:rPr>
                <w:sz w:val="28"/>
                <w:szCs w:val="28"/>
              </w:rPr>
              <w:t>Заверенная надлежащим образом копия документа, подтверждающего полномочия лица на осуществление действий от имени управляющей организации.</w:t>
            </w:r>
          </w:p>
        </w:tc>
      </w:tr>
      <w:tr w:rsidR="00871E5F" w:rsidTr="00F74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gridSpan w:val="6"/>
            <w:tcBorders>
              <w:top w:val="nil"/>
              <w:left w:val="nil"/>
              <w:bottom w:val="nil"/>
              <w:right w:val="nil"/>
            </w:tcBorders>
          </w:tcPr>
          <w:p w:rsidR="00871E5F" w:rsidRDefault="00871E5F" w:rsidP="00F744FA">
            <w:pPr>
              <w:jc w:val="center"/>
              <w:rPr>
                <w:sz w:val="28"/>
                <w:szCs w:val="28"/>
              </w:rPr>
            </w:pPr>
          </w:p>
          <w:p w:rsidR="00871E5F" w:rsidRDefault="00871E5F" w:rsidP="00F744FA">
            <w:pPr>
              <w:jc w:val="center"/>
              <w:rPr>
                <w:b/>
                <w:sz w:val="28"/>
                <w:szCs w:val="28"/>
              </w:rPr>
            </w:pPr>
            <w:r w:rsidRPr="0034455C">
              <w:rPr>
                <w:sz w:val="28"/>
                <w:szCs w:val="28"/>
              </w:rPr>
              <w:t>Генеральный директор</w:t>
            </w:r>
          </w:p>
        </w:tc>
        <w:tc>
          <w:tcPr>
            <w:tcW w:w="3118" w:type="dxa"/>
            <w:gridSpan w:val="4"/>
            <w:tcBorders>
              <w:top w:val="nil"/>
              <w:left w:val="nil"/>
              <w:bottom w:val="single" w:sz="4" w:space="0" w:color="auto"/>
              <w:right w:val="nil"/>
            </w:tcBorders>
          </w:tcPr>
          <w:p w:rsidR="00871E5F" w:rsidRDefault="00871E5F" w:rsidP="00F744FA">
            <w:pPr>
              <w:jc w:val="center"/>
              <w:rPr>
                <w:b/>
                <w:sz w:val="28"/>
                <w:szCs w:val="28"/>
              </w:rPr>
            </w:pPr>
          </w:p>
        </w:tc>
        <w:tc>
          <w:tcPr>
            <w:tcW w:w="284" w:type="dxa"/>
            <w:tcBorders>
              <w:top w:val="nil"/>
              <w:left w:val="nil"/>
              <w:bottom w:val="nil"/>
              <w:right w:val="nil"/>
            </w:tcBorders>
          </w:tcPr>
          <w:p w:rsidR="00871E5F" w:rsidRDefault="00871E5F" w:rsidP="00F744FA">
            <w:pPr>
              <w:jc w:val="center"/>
              <w:rPr>
                <w:b/>
                <w:sz w:val="28"/>
                <w:szCs w:val="28"/>
              </w:rPr>
            </w:pPr>
          </w:p>
        </w:tc>
        <w:tc>
          <w:tcPr>
            <w:tcW w:w="3679" w:type="dxa"/>
            <w:gridSpan w:val="2"/>
            <w:tcBorders>
              <w:top w:val="nil"/>
              <w:left w:val="nil"/>
              <w:bottom w:val="single" w:sz="4" w:space="0" w:color="auto"/>
              <w:right w:val="nil"/>
            </w:tcBorders>
          </w:tcPr>
          <w:p w:rsidR="00871E5F" w:rsidRDefault="00871E5F" w:rsidP="00F744FA">
            <w:pPr>
              <w:jc w:val="center"/>
              <w:rPr>
                <w:b/>
                <w:sz w:val="28"/>
                <w:szCs w:val="28"/>
              </w:rPr>
            </w:pPr>
          </w:p>
        </w:tc>
      </w:tr>
      <w:tr w:rsidR="00871E5F" w:rsidTr="00F74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gridSpan w:val="6"/>
            <w:tcBorders>
              <w:top w:val="nil"/>
              <w:left w:val="nil"/>
              <w:bottom w:val="nil"/>
              <w:right w:val="nil"/>
            </w:tcBorders>
          </w:tcPr>
          <w:p w:rsidR="00871E5F" w:rsidRDefault="00871E5F" w:rsidP="00F744FA">
            <w:pPr>
              <w:jc w:val="right"/>
              <w:rPr>
                <w:sz w:val="28"/>
                <w:szCs w:val="28"/>
              </w:rPr>
            </w:pPr>
          </w:p>
          <w:p w:rsidR="00871E5F" w:rsidRPr="0034455C" w:rsidRDefault="00871E5F" w:rsidP="00F744FA">
            <w:pPr>
              <w:jc w:val="right"/>
              <w:rPr>
                <w:sz w:val="28"/>
                <w:szCs w:val="28"/>
              </w:rPr>
            </w:pPr>
            <w:r w:rsidRPr="0034455C">
              <w:rPr>
                <w:sz w:val="28"/>
                <w:szCs w:val="28"/>
              </w:rPr>
              <w:t>М.П.</w:t>
            </w:r>
          </w:p>
        </w:tc>
        <w:tc>
          <w:tcPr>
            <w:tcW w:w="3118" w:type="dxa"/>
            <w:gridSpan w:val="4"/>
            <w:tcBorders>
              <w:top w:val="single" w:sz="4" w:space="0" w:color="auto"/>
              <w:left w:val="nil"/>
              <w:bottom w:val="nil"/>
              <w:right w:val="nil"/>
            </w:tcBorders>
          </w:tcPr>
          <w:p w:rsidR="00871E5F" w:rsidRDefault="00871E5F" w:rsidP="00F744FA">
            <w:pPr>
              <w:jc w:val="center"/>
              <w:rPr>
                <w:b/>
                <w:sz w:val="28"/>
                <w:szCs w:val="28"/>
              </w:rPr>
            </w:pPr>
            <w:r w:rsidRPr="00F05BD9">
              <w:rPr>
                <w:sz w:val="28"/>
                <w:szCs w:val="28"/>
                <w:vertAlign w:val="superscript"/>
              </w:rPr>
              <w:t>(подпись)</w:t>
            </w:r>
          </w:p>
        </w:tc>
        <w:tc>
          <w:tcPr>
            <w:tcW w:w="284" w:type="dxa"/>
            <w:tcBorders>
              <w:top w:val="nil"/>
              <w:left w:val="nil"/>
              <w:bottom w:val="nil"/>
              <w:right w:val="nil"/>
            </w:tcBorders>
          </w:tcPr>
          <w:p w:rsidR="00871E5F" w:rsidRDefault="00871E5F" w:rsidP="00F744FA">
            <w:pPr>
              <w:jc w:val="center"/>
              <w:rPr>
                <w:b/>
                <w:sz w:val="28"/>
                <w:szCs w:val="28"/>
              </w:rPr>
            </w:pPr>
          </w:p>
        </w:tc>
        <w:tc>
          <w:tcPr>
            <w:tcW w:w="3679" w:type="dxa"/>
            <w:gridSpan w:val="2"/>
            <w:tcBorders>
              <w:top w:val="single" w:sz="4" w:space="0" w:color="auto"/>
              <w:left w:val="nil"/>
              <w:bottom w:val="nil"/>
              <w:right w:val="nil"/>
            </w:tcBorders>
          </w:tcPr>
          <w:p w:rsidR="00871E5F" w:rsidRDefault="00871E5F" w:rsidP="00F744FA">
            <w:pPr>
              <w:jc w:val="center"/>
              <w:rPr>
                <w:b/>
                <w:sz w:val="28"/>
                <w:szCs w:val="28"/>
              </w:rPr>
            </w:pPr>
            <w:r w:rsidRPr="00F05BD9">
              <w:rPr>
                <w:sz w:val="28"/>
                <w:szCs w:val="28"/>
                <w:vertAlign w:val="superscript"/>
              </w:rPr>
              <w:t>(ФИО)</w:t>
            </w:r>
          </w:p>
        </w:tc>
      </w:tr>
    </w:tbl>
    <w:p w:rsidR="007536C1" w:rsidRDefault="00871E5F" w:rsidP="00C56D2E">
      <w:pPr>
        <w:shd w:val="clear" w:color="auto" w:fill="FFFFFF"/>
        <w:tabs>
          <w:tab w:val="left" w:pos="667"/>
        </w:tabs>
        <w:spacing w:line="274" w:lineRule="exact"/>
        <w:rPr>
          <w:rFonts w:ascii="Times New Roman" w:hAnsi="Times New Roman" w:cs="Times New Roman"/>
          <w:color w:val="000000"/>
          <w:spacing w:val="1"/>
          <w:sz w:val="24"/>
          <w:szCs w:val="24"/>
        </w:rPr>
      </w:pPr>
      <w:r>
        <w:rPr>
          <w:sz w:val="28"/>
          <w:szCs w:val="28"/>
        </w:rPr>
        <w:t>Дата: ___  ____________  20___г.</w:t>
      </w:r>
      <w:bookmarkStart w:id="0" w:name="_GoBack"/>
      <w:bookmarkEnd w:id="0"/>
    </w:p>
    <w:sectPr w:rsidR="007536C1" w:rsidSect="00307D50">
      <w:type w:val="continuous"/>
      <w:pgSz w:w="11909" w:h="16834"/>
      <w:pgMar w:top="360" w:right="710" w:bottom="360" w:left="127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4A5086"/>
    <w:multiLevelType w:val="hybridMultilevel"/>
    <w:tmpl w:val="DCF89144"/>
    <w:lvl w:ilvl="0" w:tplc="0419000F">
      <w:start w:val="1"/>
      <w:numFmt w:val="decimal"/>
      <w:lvlText w:val="%1."/>
      <w:lvlJc w:val="left"/>
      <w:pPr>
        <w:ind w:left="1463" w:hanging="360"/>
      </w:pPr>
      <w:rPr>
        <w:rFonts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
    <w:nsid w:val="34433971"/>
    <w:multiLevelType w:val="singleLevel"/>
    <w:tmpl w:val="6DC6CCAA"/>
    <w:lvl w:ilvl="0">
      <w:start w:val="1"/>
      <w:numFmt w:val="decimal"/>
      <w:lvlText w:val="%1."/>
      <w:legacy w:legacy="1" w:legacySpace="0" w:legacyIndent="384"/>
      <w:lvlJc w:val="left"/>
      <w:rPr>
        <w:rFonts w:ascii="Times New Roman" w:hAnsi="Times New Roman" w:cs="Times New Roman" w:hint="default"/>
      </w:rPr>
    </w:lvl>
  </w:abstractNum>
  <w:num w:numId="1">
    <w:abstractNumId w:val="2"/>
  </w:num>
  <w:num w:numId="2">
    <w:abstractNumId w:val="2"/>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893B9A"/>
    <w:rsid w:val="00010811"/>
    <w:rsid w:val="0001660A"/>
    <w:rsid w:val="00065DE7"/>
    <w:rsid w:val="000E7A79"/>
    <w:rsid w:val="0011796C"/>
    <w:rsid w:val="0014364C"/>
    <w:rsid w:val="001C1125"/>
    <w:rsid w:val="00231FE5"/>
    <w:rsid w:val="00234E87"/>
    <w:rsid w:val="002A6A88"/>
    <w:rsid w:val="00307D50"/>
    <w:rsid w:val="00380C87"/>
    <w:rsid w:val="00385BF9"/>
    <w:rsid w:val="003D588A"/>
    <w:rsid w:val="004149A3"/>
    <w:rsid w:val="0042582C"/>
    <w:rsid w:val="004423B3"/>
    <w:rsid w:val="0049033E"/>
    <w:rsid w:val="004C6893"/>
    <w:rsid w:val="004D605E"/>
    <w:rsid w:val="005E26AC"/>
    <w:rsid w:val="006420A3"/>
    <w:rsid w:val="006D63D2"/>
    <w:rsid w:val="00704FDC"/>
    <w:rsid w:val="007536C1"/>
    <w:rsid w:val="007872FD"/>
    <w:rsid w:val="007D44CF"/>
    <w:rsid w:val="00871E5F"/>
    <w:rsid w:val="00892A85"/>
    <w:rsid w:val="00893B9A"/>
    <w:rsid w:val="008B0EDB"/>
    <w:rsid w:val="00904E37"/>
    <w:rsid w:val="009C6FA6"/>
    <w:rsid w:val="00A30922"/>
    <w:rsid w:val="00A662AB"/>
    <w:rsid w:val="00AA1876"/>
    <w:rsid w:val="00AD6AD1"/>
    <w:rsid w:val="00AE13EE"/>
    <w:rsid w:val="00B5708C"/>
    <w:rsid w:val="00C32504"/>
    <w:rsid w:val="00C37333"/>
    <w:rsid w:val="00C56D2E"/>
    <w:rsid w:val="00C956C3"/>
    <w:rsid w:val="00D15DB5"/>
    <w:rsid w:val="00D941E2"/>
    <w:rsid w:val="00DC32DB"/>
    <w:rsid w:val="00DD6E34"/>
    <w:rsid w:val="00E07CFA"/>
    <w:rsid w:val="00E13510"/>
    <w:rsid w:val="00E2429F"/>
    <w:rsid w:val="00E373CE"/>
    <w:rsid w:val="00E47C84"/>
    <w:rsid w:val="00E50C78"/>
    <w:rsid w:val="00EA6441"/>
    <w:rsid w:val="00EC609C"/>
    <w:rsid w:val="00F919D6"/>
    <w:rsid w:val="00FA5FE6"/>
    <w:rsid w:val="00FC6D94"/>
    <w:rsid w:val="00FD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11"/>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2DB"/>
    <w:pPr>
      <w:ind w:left="720"/>
      <w:contextualSpacing/>
    </w:pPr>
  </w:style>
  <w:style w:type="paragraph" w:customStyle="1" w:styleId="ConsPlusNonformat">
    <w:name w:val="ConsPlusNonformat"/>
    <w:link w:val="ConsPlusNonformat0"/>
    <w:uiPriority w:val="99"/>
    <w:rsid w:val="007536C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7536C1"/>
    <w:pPr>
      <w:spacing w:after="0" w:line="240" w:lineRule="auto"/>
    </w:pPr>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nformat0">
    <w:name w:val="ConsPlusNonformat Знак"/>
    <w:link w:val="ConsPlusNonformat"/>
    <w:uiPriority w:val="99"/>
    <w:rsid w:val="007536C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3973">
      <w:bodyDiv w:val="1"/>
      <w:marLeft w:val="0"/>
      <w:marRight w:val="0"/>
      <w:marTop w:val="0"/>
      <w:marBottom w:val="0"/>
      <w:divBdr>
        <w:top w:val="none" w:sz="0" w:space="0" w:color="auto"/>
        <w:left w:val="none" w:sz="0" w:space="0" w:color="auto"/>
        <w:bottom w:val="none" w:sz="0" w:space="0" w:color="auto"/>
        <w:right w:val="none" w:sz="0" w:space="0" w:color="auto"/>
      </w:divBdr>
    </w:div>
    <w:div w:id="92436069">
      <w:bodyDiv w:val="1"/>
      <w:marLeft w:val="0"/>
      <w:marRight w:val="0"/>
      <w:marTop w:val="0"/>
      <w:marBottom w:val="0"/>
      <w:divBdr>
        <w:top w:val="none" w:sz="0" w:space="0" w:color="auto"/>
        <w:left w:val="none" w:sz="0" w:space="0" w:color="auto"/>
        <w:bottom w:val="none" w:sz="0" w:space="0" w:color="auto"/>
        <w:right w:val="none" w:sz="0" w:space="0" w:color="auto"/>
      </w:divBdr>
    </w:div>
    <w:div w:id="242688299">
      <w:bodyDiv w:val="1"/>
      <w:marLeft w:val="0"/>
      <w:marRight w:val="0"/>
      <w:marTop w:val="0"/>
      <w:marBottom w:val="0"/>
      <w:divBdr>
        <w:top w:val="none" w:sz="0" w:space="0" w:color="auto"/>
        <w:left w:val="none" w:sz="0" w:space="0" w:color="auto"/>
        <w:bottom w:val="none" w:sz="0" w:space="0" w:color="auto"/>
        <w:right w:val="none" w:sz="0" w:space="0" w:color="auto"/>
      </w:divBdr>
    </w:div>
    <w:div w:id="462427202">
      <w:bodyDiv w:val="1"/>
      <w:marLeft w:val="0"/>
      <w:marRight w:val="0"/>
      <w:marTop w:val="0"/>
      <w:marBottom w:val="0"/>
      <w:divBdr>
        <w:top w:val="none" w:sz="0" w:space="0" w:color="auto"/>
        <w:left w:val="none" w:sz="0" w:space="0" w:color="auto"/>
        <w:bottom w:val="none" w:sz="0" w:space="0" w:color="auto"/>
        <w:right w:val="none" w:sz="0" w:space="0" w:color="auto"/>
      </w:divBdr>
    </w:div>
    <w:div w:id="565917137">
      <w:bodyDiv w:val="1"/>
      <w:marLeft w:val="0"/>
      <w:marRight w:val="0"/>
      <w:marTop w:val="0"/>
      <w:marBottom w:val="0"/>
      <w:divBdr>
        <w:top w:val="none" w:sz="0" w:space="0" w:color="auto"/>
        <w:left w:val="none" w:sz="0" w:space="0" w:color="auto"/>
        <w:bottom w:val="none" w:sz="0" w:space="0" w:color="auto"/>
        <w:right w:val="none" w:sz="0" w:space="0" w:color="auto"/>
      </w:divBdr>
    </w:div>
    <w:div w:id="655303939">
      <w:bodyDiv w:val="1"/>
      <w:marLeft w:val="0"/>
      <w:marRight w:val="0"/>
      <w:marTop w:val="0"/>
      <w:marBottom w:val="0"/>
      <w:divBdr>
        <w:top w:val="none" w:sz="0" w:space="0" w:color="auto"/>
        <w:left w:val="none" w:sz="0" w:space="0" w:color="auto"/>
        <w:bottom w:val="none" w:sz="0" w:space="0" w:color="auto"/>
        <w:right w:val="none" w:sz="0" w:space="0" w:color="auto"/>
      </w:divBdr>
    </w:div>
    <w:div w:id="1532571004">
      <w:bodyDiv w:val="1"/>
      <w:marLeft w:val="0"/>
      <w:marRight w:val="0"/>
      <w:marTop w:val="0"/>
      <w:marBottom w:val="0"/>
      <w:divBdr>
        <w:top w:val="none" w:sz="0" w:space="0" w:color="auto"/>
        <w:left w:val="none" w:sz="0" w:space="0" w:color="auto"/>
        <w:bottom w:val="none" w:sz="0" w:space="0" w:color="auto"/>
        <w:right w:val="none" w:sz="0" w:space="0" w:color="auto"/>
      </w:divBdr>
    </w:div>
    <w:div w:id="18721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2B369-E128-48FC-AED8-EEFE44E8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AlekseevDV</dc:creator>
  <cp:lastModifiedBy>Гладких</cp:lastModifiedBy>
  <cp:revision>41</cp:revision>
  <cp:lastPrinted>2014-11-18T10:58:00Z</cp:lastPrinted>
  <dcterms:created xsi:type="dcterms:W3CDTF">2014-11-20T06:24:00Z</dcterms:created>
  <dcterms:modified xsi:type="dcterms:W3CDTF">2019-05-22T09:19:00Z</dcterms:modified>
</cp:coreProperties>
</file>